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F7A5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  <w:bookmarkStart w:id="0" w:name="_GoBack"/>
      <w:bookmarkEnd w:id="0"/>
      <w:r w:rsidRPr="00B33501">
        <w:rPr>
          <w:rFonts w:ascii="Garamond" w:hAnsi="Garamond" w:cs="Garamond"/>
          <w:b/>
          <w:bCs/>
          <w:color w:val="auto"/>
          <w:lang w:val="sk-SK"/>
        </w:rPr>
        <w:t>VÝZVA NA PREDKLADANIE PONÚK</w:t>
      </w:r>
    </w:p>
    <w:p w14:paraId="61DC5FDD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</w:p>
    <w:p w14:paraId="5E5682D7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  <w:r w:rsidRPr="00B33501">
        <w:rPr>
          <w:rFonts w:ascii="Garamond" w:hAnsi="Garamond" w:cs="Garamond"/>
          <w:b/>
          <w:bCs/>
          <w:color w:val="auto"/>
          <w:lang w:val="sk-SK"/>
        </w:rPr>
        <w:t>k</w:t>
      </w:r>
      <w:r w:rsidR="00834B1B">
        <w:rPr>
          <w:rFonts w:ascii="Garamond" w:hAnsi="Garamond" w:cs="Garamond"/>
          <w:b/>
          <w:bCs/>
          <w:color w:val="auto"/>
          <w:lang w:val="sk-SK"/>
        </w:rPr>
        <w:t> </w:t>
      </w:r>
      <w:r w:rsidRPr="00B33501">
        <w:rPr>
          <w:rFonts w:ascii="Garamond" w:hAnsi="Garamond" w:cs="Garamond"/>
          <w:b/>
          <w:bCs/>
          <w:color w:val="auto"/>
          <w:lang w:val="sk-SK"/>
        </w:rPr>
        <w:t>zákazke</w:t>
      </w:r>
      <w:r w:rsidR="00834B1B">
        <w:rPr>
          <w:rFonts w:ascii="Garamond" w:hAnsi="Garamond" w:cs="Garamond"/>
          <w:b/>
          <w:bCs/>
          <w:color w:val="auto"/>
          <w:lang w:val="sk-SK"/>
        </w:rPr>
        <w:t>, ktorá sa zabezpečuje postupom</w:t>
      </w:r>
      <w:r w:rsidRPr="00B33501">
        <w:rPr>
          <w:rFonts w:ascii="Garamond" w:hAnsi="Garamond" w:cs="Garamond"/>
          <w:b/>
          <w:bCs/>
          <w:color w:val="auto"/>
          <w:lang w:val="sk-SK"/>
        </w:rPr>
        <w:t xml:space="preserve"> podľa </w:t>
      </w:r>
      <w:r w:rsidR="00C12344">
        <w:rPr>
          <w:rFonts w:ascii="Garamond" w:hAnsi="Garamond" w:cs="Garamond"/>
          <w:b/>
          <w:bCs/>
          <w:color w:val="auto"/>
          <w:lang w:val="sk-SK"/>
        </w:rPr>
        <w:t xml:space="preserve">čl. VIII Smernice č. </w:t>
      </w:r>
      <w:r w:rsidR="00C12344" w:rsidRPr="00175F69">
        <w:rPr>
          <w:rFonts w:ascii="Garamond" w:hAnsi="Garamond" w:cs="Garamond"/>
          <w:b/>
          <w:bCs/>
          <w:color w:val="auto"/>
          <w:lang w:val="sk-SK"/>
        </w:rPr>
        <w:t>ER 97/1</w:t>
      </w:r>
      <w:r w:rsidR="00175F69" w:rsidRPr="00175F69">
        <w:rPr>
          <w:rFonts w:ascii="Garamond" w:hAnsi="Garamond" w:cs="Garamond"/>
          <w:b/>
          <w:bCs/>
          <w:color w:val="auto"/>
          <w:lang w:val="sk-SK"/>
        </w:rPr>
        <w:t>7</w:t>
      </w:r>
      <w:r w:rsidR="00C12344">
        <w:rPr>
          <w:rFonts w:ascii="Garamond" w:hAnsi="Garamond" w:cs="Garamond"/>
          <w:b/>
          <w:bCs/>
          <w:color w:val="auto"/>
          <w:lang w:val="sk-SK"/>
        </w:rPr>
        <w:t xml:space="preserve"> o</w:t>
      </w:r>
      <w:r w:rsidR="00C12344">
        <w:rPr>
          <w:rFonts w:ascii="Garamond" w:hAnsi="Garamond"/>
          <w:b/>
          <w:bCs/>
          <w:i/>
          <w:iCs/>
          <w:color w:val="auto"/>
          <w:lang w:val="sk-SK"/>
        </w:rPr>
        <w:t> </w:t>
      </w:r>
      <w:r w:rsidR="00C12344">
        <w:rPr>
          <w:rFonts w:ascii="Garamond" w:hAnsi="Garamond" w:cs="Garamond"/>
          <w:b/>
          <w:bCs/>
          <w:color w:val="auto"/>
          <w:lang w:val="sk-SK"/>
        </w:rPr>
        <w:t>verejnom obs</w:t>
      </w:r>
      <w:r w:rsidR="00834B1B">
        <w:rPr>
          <w:rFonts w:ascii="Garamond" w:hAnsi="Garamond" w:cs="Garamond"/>
          <w:b/>
          <w:bCs/>
          <w:color w:val="auto"/>
          <w:lang w:val="sk-SK"/>
        </w:rPr>
        <w:t xml:space="preserve">tarávaní </w:t>
      </w:r>
    </w:p>
    <w:p w14:paraId="37E65EFA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</w:p>
    <w:p w14:paraId="1BD673BD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  <w:r w:rsidRPr="00B33501">
        <w:rPr>
          <w:rFonts w:ascii="Garamond" w:hAnsi="Garamond" w:cs="Garamond"/>
          <w:b/>
          <w:bCs/>
          <w:color w:val="auto"/>
          <w:lang w:val="sk-SK"/>
        </w:rPr>
        <w:t>na predmet obstarávania zákazky:</w:t>
      </w:r>
    </w:p>
    <w:p w14:paraId="0D22E81D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</w:p>
    <w:p w14:paraId="0F2F5AD5" w14:textId="75C5DF68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Garamond"/>
          <w:b/>
          <w:bCs/>
          <w:color w:val="auto"/>
          <w:lang w:val="sk-SK"/>
        </w:rPr>
      </w:pPr>
      <w:r w:rsidRPr="00B33501">
        <w:rPr>
          <w:rFonts w:ascii="Garamond" w:hAnsi="Garamond" w:cs="Garamond"/>
          <w:b/>
          <w:bCs/>
          <w:color w:val="auto"/>
          <w:lang w:val="sk-SK"/>
        </w:rPr>
        <w:t>ZZ č.</w:t>
      </w:r>
      <w:r w:rsidR="006E7A76">
        <w:rPr>
          <w:rFonts w:ascii="Garamond" w:hAnsi="Garamond" w:cs="Garamond"/>
          <w:b/>
          <w:bCs/>
          <w:color w:val="auto"/>
          <w:lang w:val="sk-SK"/>
        </w:rPr>
        <w:t> </w:t>
      </w:r>
      <w:r w:rsidR="001F10C8">
        <w:rPr>
          <w:rFonts w:ascii="Garamond" w:hAnsi="Garamond" w:cs="Garamond"/>
          <w:b/>
          <w:bCs/>
          <w:color w:val="auto"/>
          <w:lang w:val="sk-SK"/>
        </w:rPr>
        <w:t>9</w:t>
      </w:r>
      <w:r w:rsidRPr="00B33501">
        <w:rPr>
          <w:rFonts w:ascii="Garamond" w:hAnsi="Garamond" w:cs="Garamond"/>
          <w:b/>
          <w:bCs/>
          <w:color w:val="auto"/>
          <w:lang w:val="sk-SK"/>
        </w:rPr>
        <w:t>/201</w:t>
      </w:r>
      <w:r w:rsidR="00B75BCF">
        <w:rPr>
          <w:rFonts w:ascii="Garamond" w:hAnsi="Garamond" w:cs="Garamond"/>
          <w:b/>
          <w:bCs/>
          <w:color w:val="auto"/>
          <w:lang w:val="sk-SK"/>
        </w:rPr>
        <w:t>9</w:t>
      </w:r>
    </w:p>
    <w:p w14:paraId="26BC5CFF" w14:textId="77777777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/>
          <w:b/>
          <w:bCs/>
          <w:color w:val="auto"/>
          <w:lang w:val="sk-SK"/>
        </w:rPr>
      </w:pPr>
    </w:p>
    <w:p w14:paraId="23485E48" w14:textId="36426B3E" w:rsidR="00671B54" w:rsidRPr="00B33501" w:rsidRDefault="00671B54" w:rsidP="00671B5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/>
          <w:b/>
          <w:bCs/>
          <w:i/>
          <w:iCs/>
          <w:color w:val="auto"/>
          <w:lang w:val="sk-SK"/>
        </w:rPr>
      </w:pPr>
      <w:r w:rsidRPr="00B33501">
        <w:rPr>
          <w:rFonts w:ascii="Garamond" w:hAnsi="Garamond"/>
          <w:b/>
          <w:bCs/>
          <w:i/>
          <w:iCs/>
          <w:color w:val="auto"/>
          <w:lang w:val="sk-SK"/>
        </w:rPr>
        <w:t>„</w:t>
      </w:r>
      <w:proofErr w:type="spellStart"/>
      <w:r w:rsidR="001F10C8">
        <w:rPr>
          <w:rFonts w:ascii="Garamond" w:hAnsi="Garamond"/>
          <w:b/>
          <w:bCs/>
          <w:i/>
          <w:iCs/>
          <w:color w:val="auto"/>
          <w:lang w:val="sk-SK"/>
        </w:rPr>
        <w:t>Elektromateriál</w:t>
      </w:r>
      <w:proofErr w:type="spellEnd"/>
      <w:r w:rsidR="005970B4">
        <w:rPr>
          <w:rFonts w:ascii="Garamond" w:hAnsi="Garamond"/>
          <w:b/>
          <w:bCs/>
          <w:i/>
          <w:iCs/>
          <w:color w:val="auto"/>
          <w:lang w:val="sk-SK"/>
        </w:rPr>
        <w:t>“</w:t>
      </w:r>
      <w:r w:rsidRPr="00B33501">
        <w:rPr>
          <w:rFonts w:ascii="Garamond" w:hAnsi="Garamond"/>
          <w:b/>
          <w:bCs/>
          <w:i/>
          <w:iCs/>
          <w:color w:val="auto"/>
          <w:lang w:val="sk-SK"/>
        </w:rPr>
        <w:t>.</w:t>
      </w:r>
    </w:p>
    <w:p w14:paraId="2A55BA1D" w14:textId="77777777" w:rsidR="00671B54" w:rsidRPr="00B33501" w:rsidRDefault="00671B54" w:rsidP="00671B54">
      <w:pPr>
        <w:rPr>
          <w:rFonts w:ascii="Garamond" w:hAnsi="Garamond"/>
        </w:rPr>
      </w:pPr>
    </w:p>
    <w:p w14:paraId="35D1A8BA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4742B845" w14:textId="77777777" w:rsidR="00671B54" w:rsidRPr="00B33501" w:rsidRDefault="00671B54" w:rsidP="00671B54">
      <w:pPr>
        <w:rPr>
          <w:rFonts w:ascii="Garamond" w:hAnsi="Garamond"/>
          <w:szCs w:val="22"/>
        </w:rPr>
      </w:pPr>
      <w:r w:rsidRPr="00B33501">
        <w:rPr>
          <w:rFonts w:ascii="Garamond" w:hAnsi="Garamond"/>
          <w:b/>
          <w:szCs w:val="22"/>
        </w:rPr>
        <w:t>1.</w:t>
      </w:r>
      <w:r w:rsidRPr="00B33501">
        <w:rPr>
          <w:rFonts w:ascii="Garamond" w:hAnsi="Garamond"/>
          <w:szCs w:val="22"/>
        </w:rPr>
        <w:t xml:space="preserve"> </w:t>
      </w:r>
      <w:r w:rsidRPr="00B33501">
        <w:rPr>
          <w:rFonts w:ascii="Garamond" w:hAnsi="Garamond"/>
          <w:b/>
          <w:szCs w:val="22"/>
        </w:rPr>
        <w:t>Identifikácia obstarávateľa</w:t>
      </w:r>
    </w:p>
    <w:p w14:paraId="65A3FA98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5ED176A7" w14:textId="77777777" w:rsidR="00671B54" w:rsidRPr="00B33501" w:rsidRDefault="00671B54" w:rsidP="00671B54">
      <w:pPr>
        <w:tabs>
          <w:tab w:val="left" w:pos="0"/>
        </w:tabs>
        <w:jc w:val="both"/>
        <w:rPr>
          <w:rFonts w:ascii="Garamond" w:hAnsi="Garamond"/>
          <w:szCs w:val="22"/>
        </w:rPr>
      </w:pPr>
      <w:bookmarkStart w:id="1" w:name="kontakt_meno"/>
      <w:bookmarkEnd w:id="1"/>
      <w:r w:rsidRPr="00B33501">
        <w:rPr>
          <w:rFonts w:ascii="Garamond" w:hAnsi="Garamond"/>
          <w:szCs w:val="22"/>
        </w:rPr>
        <w:t xml:space="preserve">Obchodné meno: </w:t>
      </w:r>
      <w:r w:rsidRPr="00B33501">
        <w:rPr>
          <w:rFonts w:ascii="Garamond" w:hAnsi="Garamond"/>
          <w:szCs w:val="22"/>
        </w:rPr>
        <w:tab/>
        <w:t xml:space="preserve"> 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b/>
          <w:szCs w:val="22"/>
        </w:rPr>
        <w:t>Dopravný podnik Bratislava, akciová spoločnosť</w:t>
      </w:r>
    </w:p>
    <w:p w14:paraId="24C1D1EA" w14:textId="77777777" w:rsidR="00671B54" w:rsidRPr="00B33501" w:rsidRDefault="00671B54" w:rsidP="00671B54">
      <w:pPr>
        <w:tabs>
          <w:tab w:val="left" w:pos="0"/>
        </w:tabs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 xml:space="preserve">Sídlo: 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  <w:t xml:space="preserve">Olejkárska 1, 814 52 Bratislava </w:t>
      </w:r>
    </w:p>
    <w:p w14:paraId="79D43C9F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Kontaktné miesto: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bCs/>
          <w:szCs w:val="22"/>
        </w:rPr>
        <w:t>Dopravný podnik Bratislava, akciová spoločnosť</w:t>
      </w:r>
      <w:r w:rsidRPr="00B33501">
        <w:rPr>
          <w:rFonts w:ascii="Garamond" w:hAnsi="Garamond"/>
          <w:szCs w:val="22"/>
        </w:rPr>
        <w:t xml:space="preserve">, </w:t>
      </w:r>
    </w:p>
    <w:p w14:paraId="5E26A8A7" w14:textId="77777777" w:rsidR="00671B54" w:rsidRPr="00B33501" w:rsidRDefault="00671B54" w:rsidP="00671B54">
      <w:pPr>
        <w:ind w:left="2124" w:firstLine="708"/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 xml:space="preserve">Olejkárska 1, 814 52 Bratislava </w:t>
      </w:r>
    </w:p>
    <w:p w14:paraId="0C21097B" w14:textId="177A8092" w:rsidR="00671B54" w:rsidRPr="00B33501" w:rsidRDefault="00671B54" w:rsidP="00671B54">
      <w:pPr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Kontaktná osoba: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="001F10C8">
        <w:rPr>
          <w:rFonts w:ascii="Garamond" w:hAnsi="Garamond"/>
          <w:szCs w:val="22"/>
        </w:rPr>
        <w:t>Alena Morvayová</w:t>
      </w:r>
    </w:p>
    <w:p w14:paraId="6A755BFE" w14:textId="2FB4A83A" w:rsidR="00671B54" w:rsidRPr="00B33501" w:rsidRDefault="00524FD4" w:rsidP="00671B54">
      <w:pPr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Telefón: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 xml:space="preserve">(+ 421) (2) 5950 </w:t>
      </w:r>
      <w:r w:rsidR="001F10C8">
        <w:rPr>
          <w:rFonts w:ascii="Garamond" w:hAnsi="Garamond"/>
          <w:szCs w:val="22"/>
        </w:rPr>
        <w:t>1484</w:t>
      </w:r>
    </w:p>
    <w:p w14:paraId="335714D6" w14:textId="77777777" w:rsidR="00671B54" w:rsidRPr="00B33501" w:rsidRDefault="00671B54" w:rsidP="00671B54">
      <w:pPr>
        <w:tabs>
          <w:tab w:val="left" w:pos="0"/>
        </w:tabs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 xml:space="preserve">IČO: 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  <w:t>00 492 736</w:t>
      </w:r>
    </w:p>
    <w:p w14:paraId="2EC72F5C" w14:textId="77777777" w:rsidR="00671B54" w:rsidRPr="00B33501" w:rsidRDefault="00671B54" w:rsidP="00671B54">
      <w:pPr>
        <w:tabs>
          <w:tab w:val="center" w:pos="709"/>
        </w:tabs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DIČ: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  <w:t>2020298786</w:t>
      </w:r>
    </w:p>
    <w:p w14:paraId="2A709931" w14:textId="013C8A2B" w:rsidR="00671B54" w:rsidRPr="00B33501" w:rsidRDefault="00671B54" w:rsidP="00671B54">
      <w:pPr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IČ DPH:</w:t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</w:r>
      <w:r w:rsidRPr="00B33501">
        <w:rPr>
          <w:rFonts w:ascii="Garamond" w:hAnsi="Garamond"/>
          <w:szCs w:val="22"/>
        </w:rPr>
        <w:tab/>
        <w:t>SK2020298786</w:t>
      </w:r>
    </w:p>
    <w:p w14:paraId="3CB1AC31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Zapísaný v Obchodnom registri Okresného súdu Bratislava I, Oddiel: Sa, Vložka č. 607/B.</w:t>
      </w:r>
      <w:r w:rsidR="00667D15">
        <w:rPr>
          <w:rFonts w:ascii="Garamond" w:hAnsi="Garamond"/>
          <w:szCs w:val="22"/>
        </w:rPr>
        <w:t xml:space="preserve"> .</w:t>
      </w:r>
    </w:p>
    <w:p w14:paraId="0727A0E8" w14:textId="77777777" w:rsidR="00671B54" w:rsidRPr="00B33501" w:rsidRDefault="00671B54" w:rsidP="00671B54">
      <w:pPr>
        <w:tabs>
          <w:tab w:val="right" w:leader="dot" w:pos="10080"/>
        </w:tabs>
        <w:ind w:hanging="165"/>
        <w:rPr>
          <w:rFonts w:ascii="Garamond" w:hAnsi="Garamond"/>
          <w:szCs w:val="22"/>
        </w:rPr>
      </w:pPr>
    </w:p>
    <w:p w14:paraId="1654943D" w14:textId="77777777" w:rsidR="00671B54" w:rsidRPr="00B33501" w:rsidRDefault="00671B54" w:rsidP="00671B54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t>2. Predmet zákazky</w:t>
      </w:r>
    </w:p>
    <w:p w14:paraId="45C7A53A" w14:textId="77777777" w:rsidR="00671B54" w:rsidRPr="00B33501" w:rsidRDefault="00671B54" w:rsidP="00671B54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  <w:szCs w:val="22"/>
        </w:rPr>
      </w:pPr>
    </w:p>
    <w:p w14:paraId="171A7D56" w14:textId="77777777" w:rsidR="00671B54" w:rsidRPr="00B33501" w:rsidRDefault="00671B54" w:rsidP="00671B54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t xml:space="preserve">2.1 Názov predmetu zákazky: </w:t>
      </w:r>
    </w:p>
    <w:p w14:paraId="6E4708DB" w14:textId="2C5BA68D" w:rsidR="001A2C83" w:rsidRPr="001A2C83" w:rsidRDefault="00984FBE" w:rsidP="005970B4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bookmarkStart w:id="2" w:name="_Hlk530038642"/>
      <w:r>
        <w:rPr>
          <w:rFonts w:ascii="Garamond" w:hAnsi="Garamond"/>
          <w:szCs w:val="22"/>
        </w:rPr>
        <w:t>„</w:t>
      </w:r>
      <w:bookmarkEnd w:id="2"/>
      <w:proofErr w:type="spellStart"/>
      <w:r w:rsidR="001F10C8">
        <w:rPr>
          <w:rFonts w:ascii="Garamond" w:hAnsi="Garamond"/>
        </w:rPr>
        <w:t>Elektromateriál</w:t>
      </w:r>
      <w:proofErr w:type="spellEnd"/>
      <w:r w:rsidR="003A2607">
        <w:rPr>
          <w:rFonts w:ascii="Garamond" w:hAnsi="Garamond"/>
        </w:rPr>
        <w:t>.</w:t>
      </w:r>
      <w:r>
        <w:rPr>
          <w:rFonts w:ascii="Garamond" w:hAnsi="Garamond"/>
          <w:szCs w:val="22"/>
        </w:rPr>
        <w:t>“</w:t>
      </w:r>
    </w:p>
    <w:p w14:paraId="362BB7BD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</w:p>
    <w:p w14:paraId="4634A301" w14:textId="77777777" w:rsidR="00671B54" w:rsidRPr="00B33501" w:rsidRDefault="00671B54" w:rsidP="00671B54">
      <w:pPr>
        <w:autoSpaceDE w:val="0"/>
        <w:autoSpaceDN w:val="0"/>
        <w:adjustRightInd w:val="0"/>
        <w:ind w:left="45"/>
        <w:jc w:val="both"/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t xml:space="preserve">2.2 Opis predmetu zákazky: </w:t>
      </w:r>
    </w:p>
    <w:p w14:paraId="6DCA3F78" w14:textId="77777777" w:rsidR="001F10C8" w:rsidRDefault="001F10C8" w:rsidP="00984FBE">
      <w:pPr>
        <w:autoSpaceDE w:val="0"/>
        <w:autoSpaceDN w:val="0"/>
        <w:adjustRightInd w:val="0"/>
        <w:jc w:val="both"/>
        <w:rPr>
          <w:rFonts w:ascii="Garamond" w:hAnsi="Garamond"/>
        </w:rPr>
      </w:pPr>
      <w:bookmarkStart w:id="3" w:name="_Hlk493147798"/>
      <w:r>
        <w:rPr>
          <w:rFonts w:ascii="Garamond" w:hAnsi="Garamond"/>
        </w:rPr>
        <w:t xml:space="preserve"> </w:t>
      </w:r>
      <w:r w:rsidRPr="001F10C8">
        <w:rPr>
          <w:rFonts w:ascii="Garamond" w:hAnsi="Garamond"/>
        </w:rPr>
        <w:t xml:space="preserve">Predmetom zákazky je dodanie </w:t>
      </w:r>
      <w:bookmarkEnd w:id="3"/>
      <w:r w:rsidRPr="001F10C8">
        <w:rPr>
          <w:rFonts w:ascii="Garamond" w:hAnsi="Garamond"/>
        </w:rPr>
        <w:t>rôzneho elektrotechnického materiálu pre zabezpečenie základnej</w:t>
      </w:r>
    </w:p>
    <w:p w14:paraId="74D4BEEE" w14:textId="5BA45D95" w:rsidR="00984FBE" w:rsidRPr="005D592B" w:rsidRDefault="001F10C8" w:rsidP="00984FBE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1F10C8">
        <w:rPr>
          <w:rFonts w:ascii="Garamond" w:hAnsi="Garamond"/>
        </w:rPr>
        <w:t xml:space="preserve">prevádzky podniku. </w:t>
      </w:r>
    </w:p>
    <w:p w14:paraId="20ADB503" w14:textId="5E888352" w:rsidR="00671B54" w:rsidRDefault="00984FBE" w:rsidP="00984FBE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 w:rsidRPr="005D592B">
        <w:rPr>
          <w:rFonts w:ascii="Garamond" w:hAnsi="Garamond"/>
        </w:rPr>
        <w:t>Podrobnejšia špecifikácia obstarávaného predmetu zákazky je uvedená v </w:t>
      </w:r>
      <w:r w:rsidRPr="005D592B">
        <w:rPr>
          <w:rFonts w:ascii="Garamond" w:hAnsi="Garamond"/>
          <w:b/>
          <w:i/>
        </w:rPr>
        <w:t>prílohe č. 1</w:t>
      </w:r>
      <w:r w:rsidR="00AC7C35">
        <w:rPr>
          <w:rFonts w:ascii="Garamond" w:hAnsi="Garamond"/>
          <w:b/>
          <w:i/>
        </w:rPr>
        <w:t xml:space="preserve"> časť 1 až 9</w:t>
      </w:r>
      <w:r w:rsidRPr="005D592B">
        <w:rPr>
          <w:rFonts w:ascii="Garamond" w:hAnsi="Garamond"/>
          <w:b/>
          <w:i/>
        </w:rPr>
        <w:t xml:space="preserve"> – </w:t>
      </w:r>
      <w:r>
        <w:rPr>
          <w:rFonts w:ascii="Garamond" w:hAnsi="Garamond"/>
          <w:b/>
          <w:i/>
        </w:rPr>
        <w:t>Špecifikácia</w:t>
      </w:r>
      <w:r w:rsidRPr="005D592B">
        <w:rPr>
          <w:rFonts w:ascii="Garamond" w:hAnsi="Garamond"/>
          <w:b/>
          <w:i/>
        </w:rPr>
        <w:t xml:space="preserve"> predmetu zákazky</w:t>
      </w:r>
      <w:r w:rsidRPr="005D592B">
        <w:rPr>
          <w:rFonts w:ascii="Garamond" w:hAnsi="Garamond"/>
        </w:rPr>
        <w:t>, tejto Výzvy</w:t>
      </w:r>
      <w:r w:rsidR="00671B54" w:rsidRPr="00B33501">
        <w:rPr>
          <w:rFonts w:ascii="Garamond" w:hAnsi="Garamond"/>
          <w:szCs w:val="22"/>
        </w:rPr>
        <w:t>.</w:t>
      </w:r>
    </w:p>
    <w:p w14:paraId="3622D920" w14:textId="71F06F86" w:rsidR="00D06967" w:rsidRDefault="00D06967" w:rsidP="00984FBE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</w:p>
    <w:p w14:paraId="7F3DE2FC" w14:textId="6B319E54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 xml:space="preserve"> </w:t>
      </w:r>
      <w:r w:rsidRPr="00D06967">
        <w:rPr>
          <w:rFonts w:ascii="Garamond" w:hAnsi="Garamond"/>
          <w:b/>
          <w:bCs/>
          <w:szCs w:val="22"/>
        </w:rPr>
        <w:t>2.3 Rozdelenie predmetu zákazky:</w:t>
      </w:r>
    </w:p>
    <w:p w14:paraId="6993E7A9" w14:textId="5371516C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b/>
          <w:bCs/>
          <w:szCs w:val="22"/>
        </w:rPr>
        <w:t xml:space="preserve"> </w:t>
      </w:r>
      <w:r>
        <w:rPr>
          <w:rFonts w:ascii="Garamond" w:hAnsi="Garamond"/>
          <w:szCs w:val="22"/>
        </w:rPr>
        <w:t>Obstarávateľská organizácia umožňuje deliť predmet zákazky na 9 častí:</w:t>
      </w:r>
    </w:p>
    <w:p w14:paraId="3D4D78EC" w14:textId="6024C3A8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</w:p>
    <w:p w14:paraId="7D7300A2" w14:textId="4AFED014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1 – Káble</w:t>
      </w:r>
    </w:p>
    <w:p w14:paraId="2F191123" w14:textId="49823EBF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2 – Žiarovky, svietidlá, príslušenstvo</w:t>
      </w:r>
    </w:p>
    <w:p w14:paraId="24AE146F" w14:textId="3A26F785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3 – Vypínače, zásuvky, vidlice</w:t>
      </w:r>
    </w:p>
    <w:p w14:paraId="03F28136" w14:textId="32E21151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4 – Konektory, spojky</w:t>
      </w:r>
    </w:p>
    <w:p w14:paraId="25BF1BBC" w14:textId="4F2E93FE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5 – Poistky, ističe, relé</w:t>
      </w:r>
    </w:p>
    <w:p w14:paraId="48F05981" w14:textId="19260213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Časť 6 – Pásky, </w:t>
      </w:r>
      <w:proofErr w:type="spellStart"/>
      <w:r>
        <w:rPr>
          <w:rFonts w:ascii="Garamond" w:hAnsi="Garamond"/>
          <w:szCs w:val="22"/>
        </w:rPr>
        <w:t>hmoždinky</w:t>
      </w:r>
      <w:proofErr w:type="spellEnd"/>
    </w:p>
    <w:p w14:paraId="622A628D" w14:textId="46AB7BC4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7 – Lišty, trubky, krabice, zbernice</w:t>
      </w:r>
    </w:p>
    <w:p w14:paraId="3BB7E139" w14:textId="154D7736" w:rsid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8 – Batérie, adaptéry</w:t>
      </w:r>
    </w:p>
    <w:p w14:paraId="57E30A83" w14:textId="661CADC6" w:rsidR="00D06967" w:rsidRPr="00D06967" w:rsidRDefault="00D06967" w:rsidP="00D06967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Časť 9 – Súčiastky, prístroje</w:t>
      </w:r>
    </w:p>
    <w:p w14:paraId="162726EF" w14:textId="77777777" w:rsidR="00BC5427" w:rsidRPr="00B33501" w:rsidRDefault="00BC5427" w:rsidP="00D53C63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</w:p>
    <w:p w14:paraId="566EA1E1" w14:textId="5D60F205" w:rsidR="00671B54" w:rsidRPr="00B33501" w:rsidRDefault="00D06967" w:rsidP="00671B54">
      <w:pPr>
        <w:shd w:val="clear" w:color="auto" w:fill="FFFFFF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 xml:space="preserve"> </w:t>
      </w:r>
      <w:r w:rsidR="00671B54" w:rsidRPr="00B33501">
        <w:rPr>
          <w:rFonts w:ascii="Garamond" w:hAnsi="Garamond"/>
          <w:b/>
          <w:bCs/>
          <w:szCs w:val="22"/>
        </w:rPr>
        <w:t>2.</w:t>
      </w:r>
      <w:r>
        <w:rPr>
          <w:rFonts w:ascii="Garamond" w:hAnsi="Garamond"/>
          <w:b/>
          <w:bCs/>
          <w:szCs w:val="22"/>
        </w:rPr>
        <w:t>4</w:t>
      </w:r>
      <w:r w:rsidR="00671B54" w:rsidRPr="00B33501">
        <w:rPr>
          <w:rFonts w:ascii="Garamond" w:hAnsi="Garamond"/>
          <w:b/>
          <w:bCs/>
          <w:szCs w:val="22"/>
        </w:rPr>
        <w:t xml:space="preserve"> Klasifikácia produkcie podľa </w:t>
      </w:r>
      <w:r w:rsidR="00671B54" w:rsidRPr="00883432">
        <w:rPr>
          <w:rFonts w:ascii="Garamond" w:hAnsi="Garamond"/>
          <w:b/>
          <w:bCs/>
          <w:szCs w:val="22"/>
        </w:rPr>
        <w:t>CPV</w:t>
      </w:r>
      <w:r w:rsidR="00671B54" w:rsidRPr="00B33501">
        <w:rPr>
          <w:rFonts w:ascii="Garamond" w:hAnsi="Garamond"/>
          <w:b/>
          <w:bCs/>
          <w:szCs w:val="22"/>
        </w:rPr>
        <w:t xml:space="preserve"> (Spoločný slovník obstarávania):</w:t>
      </w:r>
    </w:p>
    <w:p w14:paraId="573D5A7B" w14:textId="04C5C2AB" w:rsidR="00671B54" w:rsidRPr="00883432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31680000-6</w:t>
      </w:r>
      <w:r w:rsidR="00883432" w:rsidRPr="00883432">
        <w:rPr>
          <w:rFonts w:ascii="Garamond" w:hAnsi="Garamond"/>
          <w:szCs w:val="22"/>
        </w:rPr>
        <w:tab/>
      </w:r>
      <w:proofErr w:type="spellStart"/>
      <w:r>
        <w:rPr>
          <w:rFonts w:ascii="Garamond" w:hAnsi="Garamond"/>
          <w:szCs w:val="22"/>
        </w:rPr>
        <w:t>Elektropotreby</w:t>
      </w:r>
      <w:proofErr w:type="spellEnd"/>
      <w:r>
        <w:rPr>
          <w:rFonts w:ascii="Garamond" w:hAnsi="Garamond"/>
          <w:szCs w:val="22"/>
        </w:rPr>
        <w:t xml:space="preserve"> a príslušenstvo</w:t>
      </w:r>
    </w:p>
    <w:p w14:paraId="75F7E977" w14:textId="4FB6207B" w:rsidR="00883432" w:rsidRPr="00883432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31700000-3</w:t>
      </w:r>
      <w:r w:rsidR="00883432" w:rsidRPr="0088343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Elektronické, elektromechanické a elektrotechnické potreby</w:t>
      </w:r>
    </w:p>
    <w:p w14:paraId="7353F520" w14:textId="4C59EC99" w:rsidR="00175863" w:rsidRPr="00883432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31710000-6</w:t>
      </w:r>
      <w:r w:rsidR="00883432" w:rsidRPr="0088343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Elektronické zariadenia</w:t>
      </w:r>
    </w:p>
    <w:p w14:paraId="2C698A3F" w14:textId="7B7B403F" w:rsidR="00883432" w:rsidRPr="00883432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31400000-0</w:t>
      </w:r>
      <w:r w:rsidR="00883432" w:rsidRPr="0088343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Akumulátory, galvanické články a batérie</w:t>
      </w:r>
    </w:p>
    <w:p w14:paraId="48F3E277" w14:textId="5C7389CA" w:rsidR="00883432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31411000-0</w:t>
      </w:r>
      <w:r w:rsidR="00883432" w:rsidRPr="0088343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Alkalické batérie</w:t>
      </w:r>
    </w:p>
    <w:p w14:paraId="1D89ED32" w14:textId="2837C865" w:rsidR="00F73A17" w:rsidRPr="00F73A17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31422000-0</w:t>
      </w:r>
      <w:r w:rsidR="00F73A17" w:rsidRPr="00F73A17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Sady batérií</w:t>
      </w:r>
    </w:p>
    <w:p w14:paraId="623F29A9" w14:textId="3B9DFAD3" w:rsidR="00F73A17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31430000-9</w:t>
      </w:r>
      <w:r w:rsidR="00F73A17" w:rsidRPr="00F73A17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Elektrické akumulátory</w:t>
      </w:r>
    </w:p>
    <w:p w14:paraId="36AC4F36" w14:textId="3786A134" w:rsidR="001F10C8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31440000-2       Batérie</w:t>
      </w:r>
    </w:p>
    <w:p w14:paraId="42E307A8" w14:textId="295801E7" w:rsidR="001F10C8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31500000-1       Osvetľovacie zariadenia a elektrické žiarovky</w:t>
      </w:r>
    </w:p>
    <w:p w14:paraId="304DD2CF" w14:textId="3B4F0316" w:rsidR="001F10C8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31514000-2       Výbojky</w:t>
      </w:r>
    </w:p>
    <w:p w14:paraId="61363B08" w14:textId="7374182B" w:rsidR="001F10C8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31519100-8       Žiarivky</w:t>
      </w:r>
    </w:p>
    <w:p w14:paraId="47D00F14" w14:textId="1AB2C356" w:rsidR="001F10C8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31524120-2       Stropné svetlá</w:t>
      </w:r>
    </w:p>
    <w:p w14:paraId="56FC6FD1" w14:textId="44278C44" w:rsidR="001F10C8" w:rsidRPr="00883432" w:rsidRDefault="001F10C8" w:rsidP="00883432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6</w:t>
      </w:r>
      <w:r w:rsidR="009109DE">
        <w:rPr>
          <w:rFonts w:ascii="Garamond" w:hAnsi="Garamond"/>
          <w:szCs w:val="22"/>
        </w:rPr>
        <w:t>0000000-8       Dopravné služby (bez prepravy odpadu)</w:t>
      </w:r>
    </w:p>
    <w:p w14:paraId="66CB8732" w14:textId="77777777" w:rsidR="00175863" w:rsidRPr="00B33501" w:rsidRDefault="00175863" w:rsidP="00671B54">
      <w:pPr>
        <w:shd w:val="clear" w:color="auto" w:fill="FFFFFF"/>
        <w:rPr>
          <w:rFonts w:ascii="Garamond" w:hAnsi="Garamond"/>
          <w:b/>
          <w:bCs/>
          <w:szCs w:val="22"/>
        </w:rPr>
      </w:pPr>
    </w:p>
    <w:p w14:paraId="67C4F474" w14:textId="1DAFBC0A" w:rsidR="00671B54" w:rsidRPr="00B33501" w:rsidRDefault="00671B54" w:rsidP="00671B54">
      <w:pPr>
        <w:shd w:val="clear" w:color="auto" w:fill="FFFFFF"/>
        <w:rPr>
          <w:rFonts w:ascii="Garamond" w:hAnsi="Garamond"/>
          <w:b/>
          <w:bCs/>
          <w:szCs w:val="22"/>
        </w:rPr>
      </w:pPr>
      <w:r w:rsidRPr="00B33501">
        <w:rPr>
          <w:rFonts w:ascii="Garamond" w:hAnsi="Garamond"/>
          <w:b/>
          <w:bCs/>
          <w:szCs w:val="22"/>
        </w:rPr>
        <w:t>2.</w:t>
      </w:r>
      <w:r w:rsidR="00D06967">
        <w:rPr>
          <w:rFonts w:ascii="Garamond" w:hAnsi="Garamond"/>
          <w:b/>
          <w:bCs/>
          <w:szCs w:val="22"/>
        </w:rPr>
        <w:t>5</w:t>
      </w:r>
      <w:r w:rsidRPr="00B33501">
        <w:rPr>
          <w:rFonts w:ascii="Garamond" w:hAnsi="Garamond"/>
          <w:b/>
          <w:bCs/>
          <w:szCs w:val="22"/>
        </w:rPr>
        <w:t xml:space="preserve"> Požadovaný rozsah plnenia:</w:t>
      </w:r>
    </w:p>
    <w:p w14:paraId="09E2E2D5" w14:textId="05664296" w:rsidR="00671B54" w:rsidRDefault="004300C0" w:rsidP="00671B54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R</w:t>
      </w:r>
      <w:r w:rsidR="00671B54" w:rsidRPr="00E607D7">
        <w:rPr>
          <w:rFonts w:ascii="Garamond" w:hAnsi="Garamond"/>
          <w:szCs w:val="22"/>
        </w:rPr>
        <w:t>ozsah plnenia je uvedený v </w:t>
      </w:r>
      <w:r w:rsidR="00671B54" w:rsidRPr="00E607D7">
        <w:rPr>
          <w:rFonts w:ascii="Garamond" w:hAnsi="Garamond"/>
          <w:b/>
          <w:i/>
          <w:szCs w:val="22"/>
        </w:rPr>
        <w:t xml:space="preserve">prílohe č. 1 </w:t>
      </w:r>
      <w:r w:rsidR="00AC7C35">
        <w:rPr>
          <w:rFonts w:ascii="Garamond" w:hAnsi="Garamond"/>
          <w:b/>
          <w:i/>
          <w:szCs w:val="22"/>
        </w:rPr>
        <w:t xml:space="preserve">časť 1 až 9 </w:t>
      </w:r>
      <w:r w:rsidR="00671B54" w:rsidRPr="00E607D7">
        <w:rPr>
          <w:rFonts w:ascii="Garamond" w:hAnsi="Garamond"/>
          <w:b/>
          <w:i/>
          <w:szCs w:val="22"/>
        </w:rPr>
        <w:t xml:space="preserve">– Špecifikácia </w:t>
      </w:r>
      <w:r w:rsidR="00855A78" w:rsidRPr="00E607D7">
        <w:rPr>
          <w:rFonts w:ascii="Garamond" w:hAnsi="Garamond"/>
          <w:b/>
          <w:i/>
          <w:szCs w:val="22"/>
        </w:rPr>
        <w:t>predmetu zákazky</w:t>
      </w:r>
      <w:r w:rsidR="00671B54" w:rsidRPr="00E607D7">
        <w:rPr>
          <w:rFonts w:ascii="Garamond" w:hAnsi="Garamond"/>
          <w:szCs w:val="22"/>
        </w:rPr>
        <w:t xml:space="preserve">, tejto Výzvy. </w:t>
      </w:r>
    </w:p>
    <w:p w14:paraId="6024ACF0" w14:textId="75436895" w:rsidR="00671B54" w:rsidRDefault="00671B54" w:rsidP="00671B54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</w:p>
    <w:p w14:paraId="36100C4C" w14:textId="77777777" w:rsidR="00D06967" w:rsidRDefault="00D06967" w:rsidP="00671B54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</w:p>
    <w:p w14:paraId="7A0B6FCA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b/>
          <w:szCs w:val="22"/>
        </w:rPr>
        <w:t>3.</w:t>
      </w:r>
      <w:r w:rsidRPr="00E607D7">
        <w:rPr>
          <w:rFonts w:ascii="Garamond" w:hAnsi="Garamond"/>
          <w:szCs w:val="22"/>
        </w:rPr>
        <w:t xml:space="preserve"> </w:t>
      </w:r>
      <w:r w:rsidRPr="00E607D7">
        <w:rPr>
          <w:rFonts w:ascii="Garamond" w:hAnsi="Garamond"/>
          <w:b/>
          <w:szCs w:val="22"/>
        </w:rPr>
        <w:t>Miesto a lehota poskytnutia predmetu zákazky</w:t>
      </w:r>
    </w:p>
    <w:p w14:paraId="23CC9B36" w14:textId="77777777" w:rsidR="00671B54" w:rsidRPr="00E607D7" w:rsidRDefault="00671B54" w:rsidP="00671B54">
      <w:pPr>
        <w:jc w:val="both"/>
        <w:rPr>
          <w:rFonts w:ascii="Garamond" w:hAnsi="Garamond"/>
          <w:b/>
          <w:szCs w:val="22"/>
        </w:rPr>
      </w:pPr>
    </w:p>
    <w:p w14:paraId="7B6B1FC9" w14:textId="77777777" w:rsidR="00671B54" w:rsidRPr="00E607D7" w:rsidRDefault="00671B54" w:rsidP="00671B54">
      <w:p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 xml:space="preserve">3.1 Miesto dodania predmetu zákazky: </w:t>
      </w:r>
    </w:p>
    <w:p w14:paraId="57AF5290" w14:textId="0EA0C11B" w:rsidR="00DB2C92" w:rsidRPr="00805A10" w:rsidRDefault="00984FBE" w:rsidP="00805A10">
      <w:pPr>
        <w:autoSpaceDE w:val="0"/>
        <w:autoSpaceDN w:val="0"/>
        <w:adjustRightInd w:val="0"/>
        <w:jc w:val="both"/>
        <w:rPr>
          <w:rFonts w:ascii="Garamond" w:hAnsi="Garamond"/>
          <w:szCs w:val="22"/>
        </w:rPr>
      </w:pPr>
      <w:r w:rsidRPr="00805A10">
        <w:rPr>
          <w:rFonts w:ascii="Garamond" w:hAnsi="Garamond"/>
          <w:szCs w:val="22"/>
        </w:rPr>
        <w:t xml:space="preserve">Miestom </w:t>
      </w:r>
      <w:r w:rsidR="00805A10" w:rsidRPr="00805A10">
        <w:rPr>
          <w:rFonts w:ascii="Garamond" w:hAnsi="Garamond"/>
          <w:szCs w:val="22"/>
        </w:rPr>
        <w:t xml:space="preserve">poskytovania </w:t>
      </w:r>
      <w:r w:rsidRPr="00805A10">
        <w:rPr>
          <w:rFonts w:ascii="Garamond" w:hAnsi="Garamond"/>
          <w:szCs w:val="22"/>
        </w:rPr>
        <w:t xml:space="preserve">predmetu zákazky </w:t>
      </w:r>
      <w:r w:rsidR="009109DE">
        <w:rPr>
          <w:rFonts w:ascii="Garamond" w:hAnsi="Garamond"/>
          <w:szCs w:val="22"/>
        </w:rPr>
        <w:t xml:space="preserve">je </w:t>
      </w:r>
      <w:r w:rsidR="00805A10" w:rsidRPr="00805A10">
        <w:rPr>
          <w:rFonts w:ascii="Garamond" w:hAnsi="Garamond"/>
          <w:szCs w:val="22"/>
        </w:rPr>
        <w:t xml:space="preserve"> DPB, a. s. – </w:t>
      </w:r>
      <w:r w:rsidR="009109DE">
        <w:rPr>
          <w:rFonts w:ascii="Garamond" w:hAnsi="Garamond"/>
          <w:szCs w:val="22"/>
        </w:rPr>
        <w:t>Hl. sklad, Rožňavská 19, 831 04 Bratislava</w:t>
      </w:r>
    </w:p>
    <w:p w14:paraId="7BFF318E" w14:textId="77777777" w:rsidR="00C12344" w:rsidRPr="00E607D7" w:rsidRDefault="00C12344" w:rsidP="00671B54">
      <w:pPr>
        <w:jc w:val="both"/>
        <w:rPr>
          <w:rFonts w:ascii="Garamond" w:hAnsi="Garamond"/>
          <w:b/>
          <w:szCs w:val="22"/>
        </w:rPr>
      </w:pPr>
    </w:p>
    <w:p w14:paraId="081D0D39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b/>
          <w:szCs w:val="22"/>
        </w:rPr>
        <w:t>3.2</w:t>
      </w:r>
      <w:r w:rsidRPr="00E607D7">
        <w:rPr>
          <w:rFonts w:ascii="Garamond" w:hAnsi="Garamond"/>
          <w:szCs w:val="22"/>
        </w:rPr>
        <w:t xml:space="preserve"> </w:t>
      </w:r>
      <w:r w:rsidRPr="00E607D7">
        <w:rPr>
          <w:rFonts w:ascii="Garamond" w:hAnsi="Garamond"/>
          <w:b/>
          <w:szCs w:val="22"/>
        </w:rPr>
        <w:t>Trvanie zmluvy alebo lehoty uskutočnenia:</w:t>
      </w:r>
      <w:r w:rsidRPr="00E607D7">
        <w:rPr>
          <w:rFonts w:ascii="Garamond" w:hAnsi="Garamond"/>
          <w:szCs w:val="22"/>
        </w:rPr>
        <w:t xml:space="preserve"> </w:t>
      </w:r>
    </w:p>
    <w:p w14:paraId="5D910844" w14:textId="335C2786" w:rsidR="00984FBE" w:rsidRPr="005D592B" w:rsidRDefault="009109DE" w:rsidP="00984FBE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Rámcová dohoda</w:t>
      </w:r>
      <w:r w:rsidR="00984FBE" w:rsidRPr="003316C5">
        <w:rPr>
          <w:rFonts w:ascii="Garamond" w:hAnsi="Garamond"/>
        </w:rPr>
        <w:t xml:space="preserve"> bude uzatvorená na dobu </w:t>
      </w:r>
      <w:r w:rsidR="00984FBE" w:rsidRPr="003316C5">
        <w:rPr>
          <w:rFonts w:ascii="Garamond" w:hAnsi="Garamond"/>
          <w:b/>
        </w:rPr>
        <w:t xml:space="preserve">určitú, na </w:t>
      </w:r>
      <w:r w:rsidR="00DE6449" w:rsidRPr="003316C5">
        <w:rPr>
          <w:rFonts w:ascii="Garamond" w:hAnsi="Garamond"/>
          <w:b/>
        </w:rPr>
        <w:t>24</w:t>
      </w:r>
      <w:r w:rsidR="00984FBE" w:rsidRPr="003316C5">
        <w:rPr>
          <w:rFonts w:ascii="Garamond" w:hAnsi="Garamond"/>
          <w:b/>
        </w:rPr>
        <w:t xml:space="preserve"> mesiacov alebo do vyčerpania obchodovateľného objemu.</w:t>
      </w:r>
    </w:p>
    <w:p w14:paraId="60EBA2D8" w14:textId="77777777" w:rsidR="00F708AF" w:rsidRPr="00E607D7" w:rsidRDefault="00F708AF" w:rsidP="00671B54">
      <w:pPr>
        <w:jc w:val="both"/>
        <w:rPr>
          <w:rFonts w:ascii="Garamond" w:hAnsi="Garamond"/>
          <w:szCs w:val="22"/>
        </w:rPr>
      </w:pPr>
    </w:p>
    <w:p w14:paraId="4AD335C0" w14:textId="77777777" w:rsidR="00671B54" w:rsidRPr="00E607D7" w:rsidRDefault="00671B54" w:rsidP="002D1BCA">
      <w:pPr>
        <w:numPr>
          <w:ilvl w:val="0"/>
          <w:numId w:val="1"/>
        </w:numPr>
        <w:jc w:val="both"/>
        <w:rPr>
          <w:rFonts w:ascii="Garamond" w:hAnsi="Garamond"/>
          <w:b/>
          <w:szCs w:val="22"/>
        </w:rPr>
      </w:pPr>
      <w:bookmarkStart w:id="4" w:name="_Ref447026516"/>
      <w:r w:rsidRPr="00E607D7">
        <w:rPr>
          <w:rFonts w:ascii="Garamond" w:hAnsi="Garamond"/>
          <w:b/>
          <w:szCs w:val="22"/>
        </w:rPr>
        <w:t>Zdroj finančných prostriedkov</w:t>
      </w:r>
      <w:bookmarkEnd w:id="4"/>
    </w:p>
    <w:p w14:paraId="23C1D534" w14:textId="77777777" w:rsidR="00671B54" w:rsidRPr="00E607D7" w:rsidRDefault="00671B54" w:rsidP="00671B54">
      <w:pPr>
        <w:jc w:val="both"/>
        <w:rPr>
          <w:rFonts w:ascii="Garamond" w:hAnsi="Garamond"/>
          <w:b/>
          <w:szCs w:val="22"/>
        </w:rPr>
      </w:pPr>
    </w:p>
    <w:p w14:paraId="5E1CE62F" w14:textId="463A83B0" w:rsidR="00671B54" w:rsidRPr="00E607D7" w:rsidRDefault="00671B5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b/>
          <w:szCs w:val="22"/>
        </w:rPr>
        <w:t>4.1</w:t>
      </w:r>
      <w:r w:rsidRPr="00E607D7">
        <w:rPr>
          <w:rFonts w:ascii="Garamond" w:hAnsi="Garamond"/>
          <w:szCs w:val="22"/>
        </w:rPr>
        <w:t xml:space="preserve"> Predmet zákazky bude financovaný z prostriedkov </w:t>
      </w:r>
      <w:r w:rsidR="00805A10">
        <w:rPr>
          <w:rFonts w:ascii="Garamond" w:hAnsi="Garamond"/>
          <w:szCs w:val="22"/>
        </w:rPr>
        <w:t>obstarávateľskej organizácie</w:t>
      </w:r>
      <w:r w:rsidRPr="00E607D7">
        <w:rPr>
          <w:rFonts w:ascii="Garamond" w:hAnsi="Garamond"/>
          <w:szCs w:val="22"/>
        </w:rPr>
        <w:t>.</w:t>
      </w:r>
    </w:p>
    <w:p w14:paraId="53E160EA" w14:textId="77777777" w:rsidR="00761AEF" w:rsidRPr="00E607D7" w:rsidRDefault="00761AEF" w:rsidP="00671B54">
      <w:pPr>
        <w:jc w:val="both"/>
        <w:rPr>
          <w:rFonts w:ascii="Garamond" w:hAnsi="Garamond"/>
          <w:szCs w:val="22"/>
        </w:rPr>
      </w:pPr>
    </w:p>
    <w:p w14:paraId="3B91F7BB" w14:textId="77777777" w:rsidR="00671B54" w:rsidRPr="00E607D7" w:rsidRDefault="00671B54" w:rsidP="002D1BCA">
      <w:pPr>
        <w:numPr>
          <w:ilvl w:val="0"/>
          <w:numId w:val="1"/>
        </w:num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Zmluva</w:t>
      </w:r>
    </w:p>
    <w:p w14:paraId="69D98AE3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59B20B04" w14:textId="796ECFD5" w:rsidR="00671B54" w:rsidRPr="00E607D7" w:rsidRDefault="00671B54" w:rsidP="002D1BCA">
      <w:pPr>
        <w:pStyle w:val="Odsekzoznamu"/>
        <w:numPr>
          <w:ilvl w:val="1"/>
          <w:numId w:val="6"/>
        </w:numPr>
        <w:jc w:val="both"/>
        <w:rPr>
          <w:rFonts w:ascii="Garamond" w:hAnsi="Garamond"/>
          <w:szCs w:val="22"/>
        </w:rPr>
      </w:pPr>
      <w:bookmarkStart w:id="5" w:name="_Hlk26186174"/>
      <w:r w:rsidRPr="00E607D7">
        <w:rPr>
          <w:rFonts w:ascii="Garamond" w:hAnsi="Garamond"/>
          <w:szCs w:val="22"/>
        </w:rPr>
        <w:t xml:space="preserve">Typ zmluvy na poskytnutie predmetu </w:t>
      </w:r>
      <w:r w:rsidRPr="003316C5">
        <w:rPr>
          <w:rFonts w:ascii="Garamond" w:hAnsi="Garamond"/>
          <w:szCs w:val="22"/>
        </w:rPr>
        <w:t>zákazky</w:t>
      </w:r>
      <w:r w:rsidR="00984FBE" w:rsidRPr="003316C5">
        <w:rPr>
          <w:rFonts w:ascii="Garamond" w:hAnsi="Garamond"/>
          <w:szCs w:val="22"/>
        </w:rPr>
        <w:t>:</w:t>
      </w:r>
      <w:r w:rsidR="00242B16" w:rsidRPr="003316C5">
        <w:rPr>
          <w:rFonts w:ascii="Garamond" w:hAnsi="Garamond"/>
          <w:szCs w:val="22"/>
        </w:rPr>
        <w:t xml:space="preserve"> </w:t>
      </w:r>
      <w:r w:rsidR="009109DE">
        <w:rPr>
          <w:rFonts w:ascii="Garamond" w:hAnsi="Garamond"/>
          <w:szCs w:val="22"/>
        </w:rPr>
        <w:t>Rámcová dohoda</w:t>
      </w:r>
      <w:r w:rsidR="00984FBE" w:rsidRPr="003316C5">
        <w:rPr>
          <w:rFonts w:ascii="Garamond" w:hAnsi="Garamond"/>
        </w:rPr>
        <w:t xml:space="preserve"> uzatvorená</w:t>
      </w:r>
      <w:r w:rsidR="00984FBE" w:rsidRPr="005D592B">
        <w:rPr>
          <w:rFonts w:ascii="Garamond" w:hAnsi="Garamond"/>
        </w:rPr>
        <w:t xml:space="preserve"> v súlade s ustanovením §</w:t>
      </w:r>
      <w:r w:rsidR="00984FBE">
        <w:rPr>
          <w:rFonts w:ascii="Garamond" w:hAnsi="Garamond"/>
        </w:rPr>
        <w:t> </w:t>
      </w:r>
      <w:r w:rsidR="00984FBE" w:rsidRPr="005D592B">
        <w:rPr>
          <w:rFonts w:ascii="Garamond" w:hAnsi="Garamond"/>
        </w:rPr>
        <w:t>269 ods.</w:t>
      </w:r>
      <w:r w:rsidR="00984FBE">
        <w:rPr>
          <w:rFonts w:ascii="Garamond" w:hAnsi="Garamond"/>
        </w:rPr>
        <w:t> </w:t>
      </w:r>
      <w:r w:rsidR="00984FBE" w:rsidRPr="005D592B">
        <w:rPr>
          <w:rFonts w:ascii="Garamond" w:hAnsi="Garamond"/>
        </w:rPr>
        <w:t>2</w:t>
      </w:r>
      <w:r w:rsidR="0000307C">
        <w:rPr>
          <w:rFonts w:ascii="Garamond" w:hAnsi="Garamond"/>
        </w:rPr>
        <w:t xml:space="preserve"> a §</w:t>
      </w:r>
      <w:r w:rsidR="00751342">
        <w:rPr>
          <w:rFonts w:ascii="Garamond" w:hAnsi="Garamond"/>
        </w:rPr>
        <w:t xml:space="preserve"> </w:t>
      </w:r>
      <w:r w:rsidR="0000307C">
        <w:rPr>
          <w:rFonts w:ascii="Garamond" w:hAnsi="Garamond"/>
        </w:rPr>
        <w:t>409 a </w:t>
      </w:r>
      <w:proofErr w:type="spellStart"/>
      <w:r w:rsidR="0000307C">
        <w:rPr>
          <w:rFonts w:ascii="Garamond" w:hAnsi="Garamond"/>
        </w:rPr>
        <w:t>násl</w:t>
      </w:r>
      <w:proofErr w:type="spellEnd"/>
      <w:r w:rsidR="0000307C">
        <w:rPr>
          <w:rFonts w:ascii="Garamond" w:hAnsi="Garamond"/>
        </w:rPr>
        <w:t>.</w:t>
      </w:r>
      <w:r w:rsidR="00984FBE" w:rsidRPr="005D592B">
        <w:rPr>
          <w:rFonts w:ascii="Garamond" w:hAnsi="Garamond"/>
        </w:rPr>
        <w:t xml:space="preserve"> zákona č.</w:t>
      </w:r>
      <w:r w:rsidR="00984FBE">
        <w:rPr>
          <w:rFonts w:ascii="Garamond" w:hAnsi="Garamond"/>
        </w:rPr>
        <w:t> </w:t>
      </w:r>
      <w:r w:rsidR="00984FBE" w:rsidRPr="005D592B">
        <w:rPr>
          <w:rFonts w:ascii="Garamond" w:hAnsi="Garamond"/>
        </w:rPr>
        <w:t>513/1991 Zb. Obchodného zákonníka v znení neskorších predpisov</w:t>
      </w:r>
      <w:r w:rsidR="00F776E0" w:rsidRPr="00E607D7">
        <w:rPr>
          <w:rFonts w:ascii="Garamond" w:hAnsi="Garamond"/>
          <w:szCs w:val="22"/>
        </w:rPr>
        <w:t>.</w:t>
      </w:r>
    </w:p>
    <w:bookmarkEnd w:id="5"/>
    <w:p w14:paraId="1E5D8F84" w14:textId="77777777" w:rsidR="00671B54" w:rsidRPr="00E607D7" w:rsidRDefault="00671B54" w:rsidP="00671B54">
      <w:pPr>
        <w:pStyle w:val="Odsekzoznamu"/>
        <w:ind w:left="360"/>
        <w:jc w:val="both"/>
        <w:rPr>
          <w:rFonts w:ascii="Garamond" w:hAnsi="Garamond"/>
          <w:szCs w:val="22"/>
        </w:rPr>
      </w:pPr>
    </w:p>
    <w:p w14:paraId="0657867C" w14:textId="77777777" w:rsidR="00671B54" w:rsidRPr="00E607D7" w:rsidRDefault="00984FBE" w:rsidP="002D1BCA">
      <w:pPr>
        <w:pStyle w:val="Odsekzoznamu"/>
        <w:numPr>
          <w:ilvl w:val="1"/>
          <w:numId w:val="6"/>
        </w:numPr>
        <w:jc w:val="both"/>
        <w:rPr>
          <w:rFonts w:ascii="Garamond" w:hAnsi="Garamond"/>
          <w:szCs w:val="22"/>
        </w:rPr>
      </w:pPr>
      <w:r w:rsidRPr="005D592B">
        <w:rPr>
          <w:rFonts w:ascii="Garamond" w:hAnsi="Garamond"/>
        </w:rPr>
        <w:t>Uchádzač je povinný k svojej ponuke predložiť návrh zmluvy (ďalej aj len „</w:t>
      </w:r>
      <w:r w:rsidRPr="005D592B">
        <w:rPr>
          <w:rFonts w:ascii="Garamond" w:hAnsi="Garamond"/>
          <w:b/>
        </w:rPr>
        <w:t>Zmluva</w:t>
      </w:r>
      <w:r w:rsidRPr="005D592B">
        <w:rPr>
          <w:rFonts w:ascii="Garamond" w:hAnsi="Garamond"/>
        </w:rPr>
        <w:t>“)</w:t>
      </w:r>
      <w:r w:rsidR="0027203D">
        <w:rPr>
          <w:rFonts w:ascii="Garamond" w:hAnsi="Garamond"/>
        </w:rPr>
        <w:t>, ktorý bude obstarávateľskou organizáciou ďalej pripomienkovaný</w:t>
      </w:r>
      <w:r>
        <w:rPr>
          <w:rFonts w:ascii="Garamond" w:hAnsi="Garamond"/>
          <w:szCs w:val="22"/>
        </w:rPr>
        <w:t>.</w:t>
      </w:r>
    </w:p>
    <w:p w14:paraId="66CEFA1E" w14:textId="77777777" w:rsidR="00671B54" w:rsidRPr="00E607D7" w:rsidRDefault="00671B54" w:rsidP="00671B54">
      <w:pPr>
        <w:ind w:hanging="142"/>
        <w:jc w:val="both"/>
        <w:rPr>
          <w:rFonts w:ascii="Garamond" w:hAnsi="Garamond"/>
          <w:b/>
          <w:bCs/>
          <w:szCs w:val="22"/>
        </w:rPr>
      </w:pPr>
    </w:p>
    <w:p w14:paraId="2D5E3E25" w14:textId="77777777" w:rsidR="00671B54" w:rsidRPr="00E607D7" w:rsidRDefault="00671B54" w:rsidP="002D1BCA">
      <w:pPr>
        <w:numPr>
          <w:ilvl w:val="0"/>
          <w:numId w:val="1"/>
        </w:num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Príprava a obsah ponuky</w:t>
      </w:r>
    </w:p>
    <w:p w14:paraId="1382E4D7" w14:textId="77777777" w:rsidR="00671B54" w:rsidRPr="00E607D7" w:rsidRDefault="00671B54" w:rsidP="00671B54">
      <w:pPr>
        <w:jc w:val="both"/>
        <w:rPr>
          <w:rFonts w:ascii="Garamond" w:hAnsi="Garamond"/>
          <w:b/>
          <w:szCs w:val="22"/>
        </w:rPr>
      </w:pPr>
    </w:p>
    <w:p w14:paraId="1F91C5F4" w14:textId="77777777" w:rsidR="00671B54" w:rsidRPr="00E607D7" w:rsidRDefault="00671B54" w:rsidP="002D1BCA">
      <w:pPr>
        <w:pStyle w:val="Odsekzoznamu"/>
        <w:numPr>
          <w:ilvl w:val="1"/>
          <w:numId w:val="7"/>
        </w:numPr>
        <w:spacing w:after="240"/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Vyhotovenie ponuky</w:t>
      </w:r>
    </w:p>
    <w:p w14:paraId="3663DDCF" w14:textId="7390B9C8" w:rsidR="00671B54" w:rsidRPr="00E607D7" w:rsidRDefault="00671B54" w:rsidP="002D1BCA">
      <w:pPr>
        <w:pStyle w:val="Odsekzoznamu"/>
        <w:numPr>
          <w:ilvl w:val="2"/>
          <w:numId w:val="7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Ponuka musí byť vyhotovená v písomnej forme, ktorá zabezpečí trvalé zachytenie jej</w:t>
      </w:r>
      <w:r w:rsidR="00D53C63">
        <w:rPr>
          <w:rFonts w:ascii="Garamond" w:hAnsi="Garamond"/>
          <w:szCs w:val="22"/>
        </w:rPr>
        <w:t xml:space="preserve"> obsahu</w:t>
      </w:r>
      <w:r w:rsidRPr="00E607D7">
        <w:rPr>
          <w:rFonts w:ascii="Garamond" w:hAnsi="Garamond"/>
          <w:szCs w:val="22"/>
        </w:rPr>
        <w:t xml:space="preserve">. </w:t>
      </w:r>
    </w:p>
    <w:p w14:paraId="30412292" w14:textId="77777777" w:rsidR="00671B54" w:rsidRPr="00E607D7" w:rsidRDefault="00671B54" w:rsidP="00671B54">
      <w:pPr>
        <w:ind w:left="705" w:hanging="705"/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6.1.2</w:t>
      </w:r>
      <w:r w:rsidRPr="00E607D7">
        <w:rPr>
          <w:rFonts w:ascii="Garamond" w:hAnsi="Garamond"/>
          <w:szCs w:val="22"/>
        </w:rPr>
        <w:tab/>
        <w:t>Vyhlásenia, potvrdenia, doklady a iné dokumenty tvoriace ponuku, požadované v tejto Výzve, môžu byť v ponuke predložené aj ako kópie. Originály alebo ich úradne osvedčené kópie predloží úspešný uchádzač pri podpise zmluvy k nahliadnutiu.</w:t>
      </w:r>
    </w:p>
    <w:p w14:paraId="4DD802BF" w14:textId="77777777" w:rsidR="00671B54" w:rsidRPr="00E607D7" w:rsidRDefault="00671B54" w:rsidP="002D1BCA">
      <w:pPr>
        <w:pStyle w:val="Odsekzoznamu"/>
        <w:numPr>
          <w:ilvl w:val="2"/>
          <w:numId w:val="8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Ponuka a ďalšie doklady, vyhlásenia, potvrdenia a dokumenty musia byť predložené v slovenskom jazyku</w:t>
      </w:r>
      <w:r w:rsidR="002E3B02" w:rsidRPr="00E607D7">
        <w:rPr>
          <w:rFonts w:ascii="Garamond" w:hAnsi="Garamond"/>
          <w:szCs w:val="22"/>
        </w:rPr>
        <w:t xml:space="preserve"> alebo v českom jazyku</w:t>
      </w:r>
      <w:r w:rsidRPr="00E607D7">
        <w:rPr>
          <w:rFonts w:ascii="Garamond" w:hAnsi="Garamond"/>
          <w:szCs w:val="22"/>
        </w:rPr>
        <w:t>.</w:t>
      </w:r>
    </w:p>
    <w:p w14:paraId="3635F4FF" w14:textId="5D3BDF03" w:rsidR="00671B54" w:rsidRPr="003C6F82" w:rsidRDefault="00FD3A51" w:rsidP="00340966">
      <w:pPr>
        <w:numPr>
          <w:ilvl w:val="2"/>
          <w:numId w:val="8"/>
        </w:numPr>
        <w:jc w:val="both"/>
        <w:rPr>
          <w:rFonts w:ascii="Garamond" w:hAnsi="Garamond"/>
          <w:szCs w:val="22"/>
        </w:rPr>
      </w:pPr>
      <w:r w:rsidRPr="003C6F82">
        <w:rPr>
          <w:rFonts w:ascii="Garamond" w:hAnsi="Garamond"/>
          <w:b/>
          <w:spacing w:val="-2"/>
          <w:szCs w:val="22"/>
          <w:lang w:eastAsia="en-US"/>
        </w:rPr>
        <w:t>Uchádzač predloží ponuku v jednom origináli v tlačenej podobe a</w:t>
      </w:r>
      <w:r w:rsidR="00B767C5" w:rsidRPr="003C6F82">
        <w:rPr>
          <w:rFonts w:ascii="Garamond" w:hAnsi="Garamond"/>
          <w:b/>
          <w:spacing w:val="-2"/>
          <w:szCs w:val="22"/>
          <w:lang w:eastAsia="en-US"/>
        </w:rPr>
        <w:t xml:space="preserve"> tiež </w:t>
      </w:r>
      <w:r w:rsidRPr="003C6F82">
        <w:rPr>
          <w:rFonts w:ascii="Garamond" w:hAnsi="Garamond"/>
          <w:b/>
          <w:spacing w:val="-2"/>
          <w:szCs w:val="22"/>
          <w:lang w:eastAsia="en-US"/>
        </w:rPr>
        <w:t xml:space="preserve">v elektronickej podobe na CD nosiči. Obsahom elektronickej podoby ponuky na CD nosiči bude </w:t>
      </w:r>
      <w:proofErr w:type="spellStart"/>
      <w:r w:rsidRPr="003C6F82">
        <w:rPr>
          <w:rFonts w:ascii="Garamond" w:hAnsi="Garamond"/>
          <w:b/>
          <w:spacing w:val="-2"/>
          <w:szCs w:val="22"/>
          <w:lang w:eastAsia="en-US"/>
        </w:rPr>
        <w:t>sken</w:t>
      </w:r>
      <w:proofErr w:type="spellEnd"/>
      <w:r w:rsidRPr="003C6F82">
        <w:rPr>
          <w:rFonts w:ascii="Garamond" w:hAnsi="Garamond"/>
          <w:b/>
          <w:spacing w:val="-2"/>
          <w:szCs w:val="22"/>
          <w:lang w:eastAsia="en-US"/>
        </w:rPr>
        <w:t xml:space="preserve"> ponuky v PDF formáte</w:t>
      </w:r>
      <w:r w:rsidR="00984FBE" w:rsidRPr="003C6F82">
        <w:rPr>
          <w:rFonts w:ascii="Garamond" w:hAnsi="Garamond"/>
          <w:b/>
          <w:szCs w:val="22"/>
          <w:lang w:eastAsia="en-US"/>
        </w:rPr>
        <w:t xml:space="preserve">, ako aj </w:t>
      </w:r>
      <w:r w:rsidR="00984FBE" w:rsidRPr="003C6F82">
        <w:rPr>
          <w:rFonts w:ascii="Garamond" w:hAnsi="Garamond"/>
          <w:b/>
        </w:rPr>
        <w:t xml:space="preserve">príloha č. 2 – Návrh na plnenie kritérií vo formáte </w:t>
      </w:r>
      <w:proofErr w:type="spellStart"/>
      <w:r w:rsidR="00984FBE" w:rsidRPr="003C6F82">
        <w:rPr>
          <w:rFonts w:ascii="Garamond" w:hAnsi="Garamond"/>
          <w:b/>
        </w:rPr>
        <w:t>excel</w:t>
      </w:r>
      <w:proofErr w:type="spellEnd"/>
      <w:r w:rsidR="00984FBE" w:rsidRPr="003C6F82">
        <w:rPr>
          <w:rFonts w:ascii="Garamond" w:hAnsi="Garamond"/>
          <w:b/>
        </w:rPr>
        <w:t>.</w:t>
      </w:r>
      <w:r w:rsidR="003C6F82" w:rsidRPr="003C6F82">
        <w:rPr>
          <w:rFonts w:ascii="Garamond" w:hAnsi="Garamond"/>
          <w:b/>
        </w:rPr>
        <w:t xml:space="preserve"> </w:t>
      </w:r>
    </w:p>
    <w:p w14:paraId="4BB46318" w14:textId="77777777" w:rsidR="003C6F82" w:rsidRPr="003C6F82" w:rsidRDefault="003C6F82" w:rsidP="003C6F82">
      <w:pPr>
        <w:ind w:left="720"/>
        <w:jc w:val="both"/>
        <w:rPr>
          <w:rFonts w:ascii="Garamond" w:hAnsi="Garamond"/>
          <w:szCs w:val="22"/>
        </w:rPr>
      </w:pPr>
    </w:p>
    <w:p w14:paraId="4F049B00" w14:textId="77777777" w:rsidR="00671B54" w:rsidRPr="00E607D7" w:rsidRDefault="00671B54" w:rsidP="002D1BCA">
      <w:pPr>
        <w:numPr>
          <w:ilvl w:val="1"/>
          <w:numId w:val="8"/>
        </w:numPr>
        <w:spacing w:after="240"/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Mena a ceny uvádzané v ponuke</w:t>
      </w:r>
    </w:p>
    <w:p w14:paraId="7EBB29F6" w14:textId="77777777" w:rsidR="00671B54" w:rsidRPr="00E607D7" w:rsidRDefault="00671B54" w:rsidP="002D1BCA">
      <w:pPr>
        <w:pStyle w:val="Odsekzoznamu"/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Uchádzač stanoví cenu za obstarávaný predmet na základe vlastných výpočtov, činností, výdavkov a príjmov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6D45AFD6" w14:textId="3462F135" w:rsidR="00671B54" w:rsidRPr="003316C5" w:rsidRDefault="00671B54" w:rsidP="002D1BCA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3316C5">
        <w:rPr>
          <w:rFonts w:ascii="Garamond" w:hAnsi="Garamond"/>
          <w:szCs w:val="22"/>
        </w:rPr>
        <w:lastRenderedPageBreak/>
        <w:t>Cena za predpokladané množstvo v E</w:t>
      </w:r>
      <w:r w:rsidR="000C4E44" w:rsidRPr="003316C5">
        <w:rPr>
          <w:rFonts w:ascii="Garamond" w:hAnsi="Garamond"/>
          <w:szCs w:val="22"/>
        </w:rPr>
        <w:t>UR</w:t>
      </w:r>
      <w:r w:rsidRPr="003316C5">
        <w:rPr>
          <w:rFonts w:ascii="Garamond" w:hAnsi="Garamond"/>
          <w:szCs w:val="22"/>
        </w:rPr>
        <w:t xml:space="preserve"> bez DPH je vyjadrená ako súčin predpokladaného množstva a</w:t>
      </w:r>
      <w:r w:rsidR="00883432" w:rsidRPr="003316C5">
        <w:rPr>
          <w:rFonts w:ascii="Garamond" w:hAnsi="Garamond"/>
          <w:szCs w:val="22"/>
        </w:rPr>
        <w:t xml:space="preserve"> jednotkovej </w:t>
      </w:r>
      <w:r w:rsidRPr="003316C5">
        <w:rPr>
          <w:rFonts w:ascii="Garamond" w:hAnsi="Garamond"/>
          <w:szCs w:val="22"/>
        </w:rPr>
        <w:t>ceny v </w:t>
      </w:r>
      <w:r w:rsidR="000C4E44" w:rsidRPr="003316C5">
        <w:rPr>
          <w:rFonts w:ascii="Garamond" w:hAnsi="Garamond"/>
          <w:szCs w:val="22"/>
        </w:rPr>
        <w:t xml:space="preserve">EUR </w:t>
      </w:r>
      <w:r w:rsidRPr="003316C5">
        <w:rPr>
          <w:rFonts w:ascii="Garamond" w:hAnsi="Garamond"/>
          <w:szCs w:val="22"/>
        </w:rPr>
        <w:t xml:space="preserve">bez DPH pre príslušný druh </w:t>
      </w:r>
      <w:r w:rsidR="00571D50" w:rsidRPr="003316C5">
        <w:rPr>
          <w:rFonts w:ascii="Garamond" w:hAnsi="Garamond"/>
          <w:szCs w:val="22"/>
        </w:rPr>
        <w:t>služby</w:t>
      </w:r>
      <w:r w:rsidRPr="003316C5">
        <w:rPr>
          <w:rFonts w:ascii="Garamond" w:hAnsi="Garamond"/>
          <w:szCs w:val="22"/>
        </w:rPr>
        <w:t xml:space="preserve"> (ďalej len „jednotková cena“).</w:t>
      </w:r>
    </w:p>
    <w:p w14:paraId="25778D1F" w14:textId="77777777" w:rsidR="00671B54" w:rsidRPr="003316C5" w:rsidRDefault="00475E40" w:rsidP="002D1BCA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3316C5">
        <w:rPr>
          <w:rFonts w:ascii="Garamond" w:hAnsi="Garamond"/>
          <w:szCs w:val="22"/>
        </w:rPr>
        <w:t>Cena za celý predmet zákazky v EUR bez DPH je vyjadrená ako súčet súčinov jednotkových cien a predpokladaného množstva.</w:t>
      </w:r>
    </w:p>
    <w:p w14:paraId="766D92C9" w14:textId="77777777" w:rsidR="00671B54" w:rsidRPr="00E607D7" w:rsidRDefault="00671B54" w:rsidP="002D1BCA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Ak je uchádzač zdaniteľnou osobou pre DPH v zmysle príslušných predpisov (ďalej len „zdaniteľná osoba“), navrhovanú zmluvnú cenu uvedie v EUR bez DPH</w:t>
      </w:r>
      <w:r w:rsidR="000C4E44" w:rsidRPr="00E607D7">
        <w:rPr>
          <w:rFonts w:ascii="Garamond" w:hAnsi="Garamond"/>
          <w:szCs w:val="22"/>
        </w:rPr>
        <w:t>.</w:t>
      </w:r>
    </w:p>
    <w:p w14:paraId="64A50F85" w14:textId="77777777" w:rsidR="00671B54" w:rsidRPr="00E607D7" w:rsidRDefault="00671B54" w:rsidP="002D1BCA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Ak uchádzač nie je zdaniteľnou osobou pre DPH, uvedie navrhovanú zmluvnú cenu v EUR. Skutočnosť, že nie je zdaniteľnou osobou pre DPH, uchádzač uvedie v ponuke.</w:t>
      </w:r>
    </w:p>
    <w:p w14:paraId="5C410185" w14:textId="7BFF005C" w:rsidR="009A07E7" w:rsidRPr="00A8668A" w:rsidRDefault="00671B54" w:rsidP="009A07E7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Zmluvná cena uvedená v ponuke uchádzača v návrhu zmluvy musí platiť počas celého obdobia trvania zmluvy a nie je možné ju zvýšiť.</w:t>
      </w:r>
    </w:p>
    <w:p w14:paraId="69201F21" w14:textId="77777777" w:rsidR="00671B54" w:rsidRPr="00E607D7" w:rsidRDefault="00671B54" w:rsidP="00671B54">
      <w:pPr>
        <w:jc w:val="both"/>
        <w:rPr>
          <w:rFonts w:ascii="Garamond" w:hAnsi="Garamond"/>
          <w:b/>
          <w:szCs w:val="22"/>
        </w:rPr>
      </w:pPr>
    </w:p>
    <w:p w14:paraId="10571C2B" w14:textId="77777777" w:rsidR="00671B54" w:rsidRPr="00E607D7" w:rsidRDefault="00F776E0" w:rsidP="002D1BCA">
      <w:pPr>
        <w:numPr>
          <w:ilvl w:val="1"/>
          <w:numId w:val="9"/>
        </w:numPr>
        <w:spacing w:after="240"/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Obsah ponuky</w:t>
      </w:r>
    </w:p>
    <w:p w14:paraId="78E055AA" w14:textId="2539B86B" w:rsidR="00671B54" w:rsidRPr="00E607D7" w:rsidRDefault="00F776E0" w:rsidP="002D1BCA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 xml:space="preserve">Ponuka predložená uchádzačom musí obsahovať </w:t>
      </w:r>
      <w:r w:rsidR="00475E40" w:rsidRPr="00E607D7">
        <w:rPr>
          <w:rFonts w:ascii="Garamond" w:hAnsi="Garamond"/>
          <w:szCs w:val="22"/>
        </w:rPr>
        <w:t>vyhlásenia, potvrdenia, doklady a dokumenty podľa bodov 6.3.2., 6.3.3., 6.3.4., 6.3.5.</w:t>
      </w:r>
      <w:r w:rsidRPr="00E607D7">
        <w:rPr>
          <w:rFonts w:ascii="Garamond" w:hAnsi="Garamond"/>
          <w:szCs w:val="22"/>
        </w:rPr>
        <w:t xml:space="preserve"> a 6.3.6. tejto Výzvy, vo forme uvedenej v tejto Výzve, doplnené </w:t>
      </w:r>
      <w:r w:rsidR="00475E40" w:rsidRPr="00E607D7">
        <w:rPr>
          <w:rFonts w:ascii="Garamond" w:hAnsi="Garamond"/>
          <w:szCs w:val="22"/>
        </w:rPr>
        <w:t>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</w:t>
      </w:r>
      <w:r w:rsidR="002964D9">
        <w:rPr>
          <w:rFonts w:ascii="Garamond" w:hAnsi="Garamond"/>
          <w:szCs w:val="22"/>
        </w:rPr>
        <w:t xml:space="preserve"> – </w:t>
      </w:r>
      <w:r w:rsidR="002964D9" w:rsidRPr="002964D9">
        <w:rPr>
          <w:rFonts w:ascii="Garamond" w:hAnsi="Garamond"/>
          <w:szCs w:val="22"/>
          <w:u w:val="single"/>
        </w:rPr>
        <w:t>samostatne pre každú časť predmetu zákazky</w:t>
      </w:r>
      <w:r w:rsidR="00475E40" w:rsidRPr="00E607D7">
        <w:rPr>
          <w:rFonts w:ascii="Garamond" w:hAnsi="Garamond"/>
          <w:szCs w:val="22"/>
        </w:rPr>
        <w:t xml:space="preserve">. </w:t>
      </w:r>
    </w:p>
    <w:p w14:paraId="514355DD" w14:textId="77777777" w:rsidR="00671B54" w:rsidRPr="00E607D7" w:rsidRDefault="00475E40" w:rsidP="002D1BCA">
      <w:pPr>
        <w:numPr>
          <w:ilvl w:val="2"/>
          <w:numId w:val="9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Vyhlásenia, potvrdenia, doklady a dokumenty, prostredníctvom ktorých uchádzač preukazuje splnenie podmienok účasti týkajúcich sa osobného postavenia:</w:t>
      </w:r>
    </w:p>
    <w:p w14:paraId="1F41E9E9" w14:textId="77777777" w:rsidR="00671B54" w:rsidRPr="00E607D7" w:rsidRDefault="00475E40" w:rsidP="002D1BCA">
      <w:pPr>
        <w:numPr>
          <w:ilvl w:val="0"/>
          <w:numId w:val="3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kópia dokladu o oprávnení podnikať; v prípade, že uchádzačom je občianske združenie, alebo nadácia, potvrdenie Ministerstva</w:t>
      </w:r>
      <w:r w:rsidR="00F776E0" w:rsidRPr="00E607D7">
        <w:rPr>
          <w:rFonts w:ascii="Garamond" w:hAnsi="Garamond"/>
          <w:szCs w:val="22"/>
        </w:rPr>
        <w:t xml:space="preserve"> vnútra SR o vedení v registri,</w:t>
      </w:r>
    </w:p>
    <w:p w14:paraId="3EB75554" w14:textId="77777777" w:rsidR="00247B9D" w:rsidRPr="00E607D7" w:rsidRDefault="00F776E0" w:rsidP="002D1BCA">
      <w:pPr>
        <w:numPr>
          <w:ilvl w:val="0"/>
          <w:numId w:val="3"/>
        </w:num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 xml:space="preserve">informáciu, že uchádzač je/nie je zapísaný v registri </w:t>
      </w:r>
      <w:r w:rsidR="00984FBE">
        <w:rPr>
          <w:rFonts w:ascii="Garamond" w:hAnsi="Garamond"/>
          <w:szCs w:val="22"/>
        </w:rPr>
        <w:t>partnerov verejného sektora</w:t>
      </w:r>
      <w:r w:rsidRPr="00E607D7">
        <w:rPr>
          <w:rFonts w:ascii="Garamond" w:hAnsi="Garamond"/>
          <w:szCs w:val="22"/>
        </w:rPr>
        <w:t>.</w:t>
      </w:r>
    </w:p>
    <w:p w14:paraId="1A514E83" w14:textId="77777777" w:rsidR="000C4E44" w:rsidRPr="00E607D7" w:rsidRDefault="000C4E44" w:rsidP="000C4E44">
      <w:pPr>
        <w:ind w:left="720"/>
        <w:jc w:val="both"/>
        <w:rPr>
          <w:rFonts w:ascii="Garamond" w:hAnsi="Garamond"/>
          <w:szCs w:val="22"/>
        </w:rPr>
      </w:pPr>
    </w:p>
    <w:p w14:paraId="3C3DA6A5" w14:textId="29965643" w:rsidR="000C4E44" w:rsidRPr="00E607D7" w:rsidRDefault="00F776E0" w:rsidP="000C4E44">
      <w:pPr>
        <w:ind w:left="705" w:hanging="705"/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6.3.3</w:t>
      </w:r>
      <w:r w:rsidRPr="00E607D7">
        <w:rPr>
          <w:rFonts w:ascii="Garamond" w:hAnsi="Garamond"/>
          <w:szCs w:val="22"/>
        </w:rPr>
        <w:tab/>
      </w:r>
      <w:r w:rsidR="00475E40" w:rsidRPr="00E607D7">
        <w:rPr>
          <w:rFonts w:ascii="Garamond" w:hAnsi="Garamond"/>
          <w:szCs w:val="22"/>
        </w:rPr>
        <w:t xml:space="preserve">Zoznam </w:t>
      </w:r>
      <w:r w:rsidR="009109DE">
        <w:rPr>
          <w:rFonts w:ascii="Garamond" w:hAnsi="Garamond"/>
          <w:szCs w:val="22"/>
        </w:rPr>
        <w:t>tovarov</w:t>
      </w:r>
      <w:r w:rsidR="00475E40" w:rsidRPr="00E607D7">
        <w:rPr>
          <w:rFonts w:ascii="Garamond" w:hAnsi="Garamond"/>
          <w:szCs w:val="22"/>
        </w:rPr>
        <w:t xml:space="preserve">, ktoré sú predmetom obstarávania podľa </w:t>
      </w:r>
      <w:r w:rsidR="00475E40" w:rsidRPr="00E607D7">
        <w:rPr>
          <w:rFonts w:ascii="Garamond" w:hAnsi="Garamond"/>
          <w:b/>
          <w:i/>
          <w:szCs w:val="22"/>
        </w:rPr>
        <w:t>prílohy č.</w:t>
      </w:r>
      <w:r w:rsidR="00984FBE">
        <w:rPr>
          <w:rFonts w:ascii="Garamond" w:hAnsi="Garamond"/>
          <w:b/>
          <w:i/>
          <w:szCs w:val="22"/>
        </w:rPr>
        <w:t> </w:t>
      </w:r>
      <w:r w:rsidR="00475E40" w:rsidRPr="00E607D7">
        <w:rPr>
          <w:rFonts w:ascii="Garamond" w:hAnsi="Garamond"/>
          <w:b/>
          <w:i/>
          <w:szCs w:val="22"/>
        </w:rPr>
        <w:t xml:space="preserve">1 </w:t>
      </w:r>
      <w:r w:rsidR="00AC7C35">
        <w:rPr>
          <w:rFonts w:ascii="Garamond" w:hAnsi="Garamond"/>
          <w:b/>
          <w:i/>
          <w:szCs w:val="22"/>
        </w:rPr>
        <w:t xml:space="preserve">časť 1 až 9 </w:t>
      </w:r>
      <w:r w:rsidR="00475E40" w:rsidRPr="00E607D7">
        <w:rPr>
          <w:rFonts w:ascii="Garamond" w:hAnsi="Garamond"/>
          <w:b/>
          <w:i/>
          <w:szCs w:val="22"/>
        </w:rPr>
        <w:t xml:space="preserve">– Špecifikácia </w:t>
      </w:r>
      <w:r w:rsidRPr="00E607D7">
        <w:rPr>
          <w:rFonts w:ascii="Garamond" w:hAnsi="Garamond"/>
          <w:b/>
          <w:i/>
          <w:szCs w:val="22"/>
        </w:rPr>
        <w:t>predmetu</w:t>
      </w:r>
      <w:r w:rsidR="001601F9" w:rsidRPr="00E607D7">
        <w:rPr>
          <w:rFonts w:ascii="Garamond" w:hAnsi="Garamond"/>
          <w:b/>
          <w:i/>
          <w:szCs w:val="22"/>
        </w:rPr>
        <w:t xml:space="preserve"> zákazky</w:t>
      </w:r>
      <w:r w:rsidR="002964D9">
        <w:rPr>
          <w:rFonts w:ascii="Garamond" w:hAnsi="Garamond"/>
          <w:b/>
          <w:i/>
          <w:szCs w:val="22"/>
        </w:rPr>
        <w:t xml:space="preserve"> – </w:t>
      </w:r>
      <w:r w:rsidR="002964D9" w:rsidRPr="002964D9">
        <w:rPr>
          <w:rFonts w:ascii="Garamond" w:hAnsi="Garamond"/>
          <w:bCs/>
          <w:iCs/>
          <w:szCs w:val="22"/>
          <w:u w:val="single"/>
        </w:rPr>
        <w:t>samostatne pre každú časť predmetu zákazky.</w:t>
      </w:r>
    </w:p>
    <w:p w14:paraId="242EE47B" w14:textId="77777777" w:rsidR="000C4E44" w:rsidRPr="00E607D7" w:rsidRDefault="000C4E44" w:rsidP="00671B54">
      <w:pPr>
        <w:ind w:left="705" w:hanging="705"/>
        <w:jc w:val="both"/>
        <w:rPr>
          <w:rFonts w:ascii="Garamond" w:hAnsi="Garamond"/>
          <w:szCs w:val="22"/>
        </w:rPr>
      </w:pPr>
    </w:p>
    <w:p w14:paraId="360002AC" w14:textId="0F5FD4AE" w:rsidR="00671B54" w:rsidRPr="00E607D7" w:rsidRDefault="00671B54" w:rsidP="00671B54">
      <w:pPr>
        <w:ind w:left="705" w:hanging="705"/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6.3.</w:t>
      </w:r>
      <w:r w:rsidR="000C4E44" w:rsidRPr="00E607D7">
        <w:rPr>
          <w:rFonts w:ascii="Garamond" w:hAnsi="Garamond"/>
          <w:szCs w:val="22"/>
        </w:rPr>
        <w:t>4</w:t>
      </w:r>
      <w:r w:rsidRPr="00E607D7">
        <w:rPr>
          <w:rFonts w:ascii="Garamond" w:hAnsi="Garamond"/>
          <w:szCs w:val="22"/>
        </w:rPr>
        <w:tab/>
        <w:t xml:space="preserve">Vlastný návrh ceny plnenia predmetu zákazky podľa </w:t>
      </w:r>
      <w:r w:rsidRPr="00E607D7">
        <w:rPr>
          <w:rFonts w:ascii="Garamond" w:hAnsi="Garamond"/>
          <w:b/>
          <w:i/>
          <w:szCs w:val="22"/>
        </w:rPr>
        <w:t>prílohy č.</w:t>
      </w:r>
      <w:r w:rsidR="00984FBE">
        <w:rPr>
          <w:rFonts w:ascii="Garamond" w:hAnsi="Garamond"/>
          <w:b/>
          <w:i/>
          <w:szCs w:val="22"/>
        </w:rPr>
        <w:t> </w:t>
      </w:r>
      <w:r w:rsidRPr="00E607D7">
        <w:rPr>
          <w:rFonts w:ascii="Garamond" w:hAnsi="Garamond"/>
          <w:b/>
          <w:i/>
          <w:szCs w:val="22"/>
        </w:rPr>
        <w:t>2 – Návrh na plnenie kritéria</w:t>
      </w:r>
      <w:r w:rsidRPr="00E607D7">
        <w:rPr>
          <w:rFonts w:ascii="Garamond" w:hAnsi="Garamond"/>
          <w:szCs w:val="22"/>
        </w:rPr>
        <w:t>, špecifikovaného v tejto Výzvy, vypočítaného v súlade s bodom 6.2 Mena a ceny uvádzané v ponuke a ďalšími infor</w:t>
      </w:r>
      <w:r w:rsidR="000C4E44" w:rsidRPr="00E607D7">
        <w:rPr>
          <w:rFonts w:ascii="Garamond" w:hAnsi="Garamond"/>
          <w:szCs w:val="22"/>
        </w:rPr>
        <w:t>máciami uvedenými v tejto Výzve</w:t>
      </w:r>
      <w:r w:rsidR="002964D9">
        <w:rPr>
          <w:rFonts w:ascii="Garamond" w:hAnsi="Garamond"/>
          <w:szCs w:val="22"/>
        </w:rPr>
        <w:t xml:space="preserve"> – </w:t>
      </w:r>
      <w:r w:rsidR="002964D9" w:rsidRPr="002964D9">
        <w:rPr>
          <w:rFonts w:ascii="Garamond" w:hAnsi="Garamond"/>
          <w:szCs w:val="22"/>
          <w:u w:val="single"/>
        </w:rPr>
        <w:t>samostatne pre každú časť predmetu zákazky</w:t>
      </w:r>
      <w:r w:rsidR="002964D9">
        <w:rPr>
          <w:rFonts w:ascii="Garamond" w:hAnsi="Garamond"/>
          <w:szCs w:val="22"/>
        </w:rPr>
        <w:t>.</w:t>
      </w:r>
    </w:p>
    <w:p w14:paraId="39735EF8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1A0F2BCF" w14:textId="77777777" w:rsidR="00671B54" w:rsidRPr="00E607D7" w:rsidRDefault="000C4E4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6.3.5</w:t>
      </w:r>
      <w:r w:rsidR="00671B54" w:rsidRPr="00E607D7">
        <w:rPr>
          <w:rFonts w:ascii="Garamond" w:hAnsi="Garamond"/>
          <w:szCs w:val="22"/>
        </w:rPr>
        <w:tab/>
        <w:t>Vyhlásenia uchádzača</w:t>
      </w:r>
    </w:p>
    <w:p w14:paraId="53106443" w14:textId="77777777" w:rsidR="00671B54" w:rsidRPr="00E607D7" w:rsidRDefault="00671B54" w:rsidP="002D1BCA">
      <w:pPr>
        <w:numPr>
          <w:ilvl w:val="0"/>
          <w:numId w:val="4"/>
        </w:numPr>
        <w:ind w:left="426" w:firstLine="0"/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 xml:space="preserve">uchádzač predloží podpísané vyhlásenie podľa </w:t>
      </w:r>
      <w:r w:rsidRPr="00E607D7">
        <w:rPr>
          <w:rFonts w:ascii="Garamond" w:hAnsi="Garamond"/>
          <w:b/>
          <w:i/>
          <w:szCs w:val="22"/>
        </w:rPr>
        <w:t>prílohy č.</w:t>
      </w:r>
      <w:r w:rsidR="00984FBE">
        <w:rPr>
          <w:rFonts w:ascii="Garamond" w:hAnsi="Garamond"/>
          <w:b/>
          <w:i/>
          <w:szCs w:val="22"/>
        </w:rPr>
        <w:t> </w:t>
      </w:r>
      <w:r w:rsidR="00F776E0" w:rsidRPr="00E607D7">
        <w:rPr>
          <w:rFonts w:ascii="Garamond" w:hAnsi="Garamond"/>
          <w:b/>
          <w:i/>
          <w:szCs w:val="22"/>
        </w:rPr>
        <w:t xml:space="preserve">3 – </w:t>
      </w:r>
      <w:r w:rsidR="00475E40" w:rsidRPr="00E607D7">
        <w:rPr>
          <w:rFonts w:ascii="Garamond" w:hAnsi="Garamond"/>
          <w:b/>
          <w:i/>
          <w:szCs w:val="22"/>
        </w:rPr>
        <w:t>Vyhlásenie</w:t>
      </w:r>
      <w:r w:rsidR="00F776E0" w:rsidRPr="00E607D7">
        <w:rPr>
          <w:rFonts w:ascii="Garamond" w:hAnsi="Garamond"/>
          <w:b/>
          <w:i/>
          <w:szCs w:val="22"/>
        </w:rPr>
        <w:t xml:space="preserve"> uchádzača</w:t>
      </w:r>
      <w:r w:rsidRPr="00E607D7">
        <w:rPr>
          <w:rFonts w:ascii="Garamond" w:hAnsi="Garamond"/>
          <w:szCs w:val="22"/>
        </w:rPr>
        <w:t>, tejto Výzvy.</w:t>
      </w:r>
    </w:p>
    <w:p w14:paraId="36E343CB" w14:textId="1D95DEEF" w:rsidR="00BF4F43" w:rsidRPr="00E607D7" w:rsidRDefault="00E61552" w:rsidP="002D1BCA">
      <w:pPr>
        <w:numPr>
          <w:ilvl w:val="0"/>
          <w:numId w:val="4"/>
        </w:numPr>
        <w:ind w:left="426" w:firstLine="0"/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u</w:t>
      </w:r>
      <w:r w:rsidR="00BF4F43" w:rsidRPr="00E607D7">
        <w:rPr>
          <w:rFonts w:ascii="Garamond" w:hAnsi="Garamond"/>
          <w:szCs w:val="22"/>
        </w:rPr>
        <w:t xml:space="preserve">chádzač predloží podpísaný súhlas so spracovaním osobných údajov podľa </w:t>
      </w:r>
      <w:r w:rsidR="00BF4F43" w:rsidRPr="00E607D7">
        <w:rPr>
          <w:rFonts w:ascii="Garamond" w:hAnsi="Garamond"/>
          <w:b/>
          <w:i/>
          <w:szCs w:val="22"/>
        </w:rPr>
        <w:t>prílohy č. 4 – Súhlas so spracovaním osobných údajov</w:t>
      </w:r>
      <w:r w:rsidR="002964D9">
        <w:rPr>
          <w:rFonts w:ascii="Garamond" w:hAnsi="Garamond"/>
          <w:b/>
          <w:i/>
          <w:szCs w:val="22"/>
        </w:rPr>
        <w:t xml:space="preserve"> – </w:t>
      </w:r>
      <w:r w:rsidR="002964D9" w:rsidRPr="002964D9">
        <w:rPr>
          <w:rFonts w:ascii="Garamond" w:hAnsi="Garamond"/>
          <w:bCs/>
          <w:iCs/>
          <w:szCs w:val="22"/>
          <w:u w:val="single"/>
        </w:rPr>
        <w:t>samostatne pre každú časť predmetu zá</w:t>
      </w:r>
      <w:r w:rsidR="002964D9">
        <w:rPr>
          <w:rFonts w:ascii="Garamond" w:hAnsi="Garamond"/>
          <w:bCs/>
          <w:iCs/>
          <w:szCs w:val="22"/>
          <w:u w:val="single"/>
        </w:rPr>
        <w:t>k</w:t>
      </w:r>
      <w:r w:rsidR="002964D9" w:rsidRPr="002964D9">
        <w:rPr>
          <w:rFonts w:ascii="Garamond" w:hAnsi="Garamond"/>
          <w:bCs/>
          <w:iCs/>
          <w:szCs w:val="22"/>
          <w:u w:val="single"/>
        </w:rPr>
        <w:t>azky</w:t>
      </w:r>
      <w:r w:rsidR="002964D9">
        <w:rPr>
          <w:rFonts w:ascii="Garamond" w:hAnsi="Garamond"/>
          <w:bCs/>
          <w:iCs/>
          <w:szCs w:val="22"/>
        </w:rPr>
        <w:t>.</w:t>
      </w:r>
    </w:p>
    <w:p w14:paraId="47AC9A56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43A9BC0B" w14:textId="77777777" w:rsidR="00671B54" w:rsidRPr="00E607D7" w:rsidRDefault="000C4E44" w:rsidP="00671B54">
      <w:pPr>
        <w:ind w:left="705" w:hanging="705"/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>6.3.6</w:t>
      </w:r>
      <w:r w:rsidR="00671B54" w:rsidRPr="00E607D7">
        <w:rPr>
          <w:rFonts w:ascii="Garamond" w:hAnsi="Garamond"/>
          <w:szCs w:val="22"/>
        </w:rPr>
        <w:tab/>
      </w:r>
      <w:r w:rsidR="0027203D">
        <w:rPr>
          <w:rFonts w:ascii="Garamond" w:hAnsi="Garamond"/>
          <w:szCs w:val="22"/>
        </w:rPr>
        <w:t>Návrh</w:t>
      </w:r>
      <w:r w:rsidR="00671B54" w:rsidRPr="00E607D7">
        <w:rPr>
          <w:rFonts w:ascii="Garamond" w:hAnsi="Garamond"/>
          <w:szCs w:val="22"/>
        </w:rPr>
        <w:t xml:space="preserve"> zmluvy – v súlade s informáciami uvedenými v tejto Výzve. </w:t>
      </w:r>
    </w:p>
    <w:p w14:paraId="619FD3ED" w14:textId="10A24345" w:rsidR="00671B54" w:rsidRDefault="00671B54" w:rsidP="00671B54">
      <w:pPr>
        <w:jc w:val="both"/>
        <w:rPr>
          <w:rFonts w:ascii="Garamond" w:hAnsi="Garamond"/>
          <w:szCs w:val="22"/>
        </w:rPr>
      </w:pPr>
    </w:p>
    <w:p w14:paraId="3BFB5A93" w14:textId="34CE8F32" w:rsidR="0078366C" w:rsidRDefault="0078366C" w:rsidP="00671B54">
      <w:pPr>
        <w:jc w:val="both"/>
        <w:rPr>
          <w:rFonts w:ascii="Garamond" w:hAnsi="Garamond"/>
          <w:szCs w:val="22"/>
        </w:rPr>
      </w:pPr>
    </w:p>
    <w:p w14:paraId="4B921472" w14:textId="77777777" w:rsidR="00671B54" w:rsidRPr="00E607D7" w:rsidRDefault="00671B54" w:rsidP="002D1BCA">
      <w:pPr>
        <w:numPr>
          <w:ilvl w:val="0"/>
          <w:numId w:val="5"/>
        </w:num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 xml:space="preserve">Podmienky predkladania cenovej ponuky </w:t>
      </w:r>
    </w:p>
    <w:p w14:paraId="3E274217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031F3CAF" w14:textId="77777777" w:rsidR="00671B54" w:rsidRPr="00E607D7" w:rsidRDefault="00671B54" w:rsidP="002D1BCA">
      <w:pPr>
        <w:pStyle w:val="Odsekzoznamu"/>
        <w:numPr>
          <w:ilvl w:val="1"/>
          <w:numId w:val="10"/>
        </w:num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Náklady na ponuku</w:t>
      </w:r>
    </w:p>
    <w:p w14:paraId="6067AE42" w14:textId="4D21B927" w:rsidR="00671B54" w:rsidRPr="00E607D7" w:rsidRDefault="00671B5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 xml:space="preserve">Všetky náklady a výdavky spojené s prípravou a predložením ponuky znáša uchádzač bez finančného nároku voči </w:t>
      </w:r>
      <w:r w:rsidR="00332FA6">
        <w:rPr>
          <w:rFonts w:ascii="Garamond" w:hAnsi="Garamond"/>
          <w:szCs w:val="22"/>
        </w:rPr>
        <w:t>obstarávateľskej organizácii</w:t>
      </w:r>
      <w:r w:rsidRPr="00E607D7">
        <w:rPr>
          <w:rFonts w:ascii="Garamond" w:hAnsi="Garamond"/>
          <w:szCs w:val="22"/>
        </w:rPr>
        <w:t xml:space="preserve">, bez ohľadu na výsledok obstarávania. Ponuky doručené na adresu </w:t>
      </w:r>
      <w:r w:rsidR="00332FA6">
        <w:rPr>
          <w:rFonts w:ascii="Garamond" w:hAnsi="Garamond"/>
          <w:szCs w:val="22"/>
        </w:rPr>
        <w:t xml:space="preserve">obstarávateľskej organizácie </w:t>
      </w:r>
      <w:r w:rsidRPr="00E607D7">
        <w:rPr>
          <w:rFonts w:ascii="Garamond" w:hAnsi="Garamond"/>
          <w:szCs w:val="22"/>
        </w:rPr>
        <w:t>a predložené v lehote na predkladanie ponúk sa uchádzačom nevracajú. Zostávajú ako súčasť dokumentácie obstarávania.</w:t>
      </w:r>
    </w:p>
    <w:p w14:paraId="04950C06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64FAF7D4" w14:textId="77777777" w:rsidR="00671B54" w:rsidRPr="00E607D7" w:rsidRDefault="00671B54" w:rsidP="002D1BCA">
      <w:pPr>
        <w:pStyle w:val="Odsekzoznamu"/>
        <w:numPr>
          <w:ilvl w:val="1"/>
          <w:numId w:val="10"/>
        </w:num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Uchádzač oprávnený predložiť ponuku</w:t>
      </w:r>
    </w:p>
    <w:p w14:paraId="0B025BF5" w14:textId="0590DF30" w:rsidR="00671B54" w:rsidRPr="00E607D7" w:rsidRDefault="00671B5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t xml:space="preserve">Ponuku môže predložiť fyzická osoba alebo právnická osoba, ktorá </w:t>
      </w:r>
      <w:r w:rsidR="004300C0">
        <w:rPr>
          <w:rFonts w:ascii="Garamond" w:hAnsi="Garamond"/>
          <w:szCs w:val="22"/>
        </w:rPr>
        <w:t>disponuje oprávnením po</w:t>
      </w:r>
      <w:r w:rsidRPr="00E607D7">
        <w:rPr>
          <w:rFonts w:ascii="Garamond" w:hAnsi="Garamond"/>
          <w:szCs w:val="22"/>
        </w:rPr>
        <w:t>skyt</w:t>
      </w:r>
      <w:r w:rsidR="004300C0">
        <w:rPr>
          <w:rFonts w:ascii="Garamond" w:hAnsi="Garamond"/>
          <w:szCs w:val="22"/>
        </w:rPr>
        <w:t>ovať predmetnú službu</w:t>
      </w:r>
      <w:r w:rsidRPr="00E607D7">
        <w:rPr>
          <w:rFonts w:ascii="Garamond" w:hAnsi="Garamond"/>
          <w:szCs w:val="22"/>
        </w:rPr>
        <w:t>. Uchádzač môže predložiť iba jednu ponuku</w:t>
      </w:r>
      <w:r w:rsidR="002964D9">
        <w:rPr>
          <w:rFonts w:ascii="Garamond" w:hAnsi="Garamond"/>
          <w:szCs w:val="22"/>
        </w:rPr>
        <w:t xml:space="preserve"> – </w:t>
      </w:r>
      <w:r w:rsidR="002964D9" w:rsidRPr="00A8668A">
        <w:rPr>
          <w:rFonts w:ascii="Garamond" w:hAnsi="Garamond"/>
          <w:szCs w:val="22"/>
          <w:u w:val="single"/>
        </w:rPr>
        <w:t xml:space="preserve">samostatne </w:t>
      </w:r>
      <w:r w:rsidR="00A8668A" w:rsidRPr="00A8668A">
        <w:rPr>
          <w:rFonts w:ascii="Garamond" w:hAnsi="Garamond"/>
          <w:szCs w:val="22"/>
          <w:u w:val="single"/>
        </w:rPr>
        <w:t>pre každú časť predmetu zákazky</w:t>
      </w:r>
      <w:r w:rsidR="00A8668A">
        <w:rPr>
          <w:rFonts w:ascii="Garamond" w:hAnsi="Garamond"/>
          <w:szCs w:val="22"/>
        </w:rPr>
        <w:t>.</w:t>
      </w:r>
    </w:p>
    <w:p w14:paraId="748E749B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181C5DC4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  <w:r w:rsidRPr="00E607D7">
        <w:rPr>
          <w:rFonts w:ascii="Garamond" w:hAnsi="Garamond"/>
          <w:szCs w:val="22"/>
        </w:rPr>
        <w:lastRenderedPageBreak/>
        <w:t>Obchodná spoločnosť, ktorej zakladateľom alebo spoločníkom je politická strana alebo hnutie, nemôže byť uchádzačom. Ak ponuku predloží takáto právnická osoba, nebude možné jej ponuku zaradiť do vyhodnotenia.</w:t>
      </w:r>
    </w:p>
    <w:p w14:paraId="1345DAA2" w14:textId="77777777" w:rsidR="00671B54" w:rsidRPr="00E607D7" w:rsidRDefault="00671B54" w:rsidP="00671B54">
      <w:pPr>
        <w:jc w:val="both"/>
        <w:rPr>
          <w:rFonts w:ascii="Garamond" w:hAnsi="Garamond"/>
          <w:szCs w:val="22"/>
        </w:rPr>
      </w:pPr>
    </w:p>
    <w:p w14:paraId="79E135B1" w14:textId="77777777" w:rsidR="00671B54" w:rsidRPr="00E607D7" w:rsidRDefault="00671B54" w:rsidP="002D1BCA">
      <w:pPr>
        <w:numPr>
          <w:ilvl w:val="1"/>
          <w:numId w:val="10"/>
        </w:numPr>
        <w:jc w:val="both"/>
        <w:rPr>
          <w:rFonts w:ascii="Garamond" w:hAnsi="Garamond"/>
          <w:b/>
          <w:szCs w:val="22"/>
        </w:rPr>
      </w:pPr>
      <w:r w:rsidRPr="00E607D7">
        <w:rPr>
          <w:rFonts w:ascii="Garamond" w:hAnsi="Garamond"/>
          <w:b/>
          <w:szCs w:val="22"/>
        </w:rPr>
        <w:t>Miesto a lehota na predkladanie ponúk</w:t>
      </w:r>
    </w:p>
    <w:p w14:paraId="4FD5B405" w14:textId="6D78E467" w:rsidR="00671B54" w:rsidRPr="000375B7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F1628C">
        <w:rPr>
          <w:rFonts w:ascii="Garamond" w:hAnsi="Garamond"/>
          <w:szCs w:val="22"/>
        </w:rPr>
        <w:t xml:space="preserve">Lehotu na predkladanie ponúk obstarávateľ stanovil </w:t>
      </w:r>
      <w:r w:rsidRPr="000375B7">
        <w:rPr>
          <w:rFonts w:ascii="Garamond" w:hAnsi="Garamond"/>
          <w:szCs w:val="22"/>
        </w:rPr>
        <w:t xml:space="preserve">do </w:t>
      </w:r>
      <w:r w:rsidR="00D55759" w:rsidRPr="00D55759">
        <w:rPr>
          <w:rFonts w:ascii="Garamond" w:hAnsi="Garamond"/>
          <w:b/>
          <w:szCs w:val="22"/>
        </w:rPr>
        <w:t>1</w:t>
      </w:r>
      <w:r w:rsidR="00762E12">
        <w:rPr>
          <w:rFonts w:ascii="Garamond" w:hAnsi="Garamond"/>
          <w:b/>
          <w:szCs w:val="22"/>
        </w:rPr>
        <w:t>7</w:t>
      </w:r>
      <w:r w:rsidRPr="00D55759">
        <w:rPr>
          <w:rFonts w:ascii="Garamond" w:hAnsi="Garamond"/>
          <w:b/>
          <w:szCs w:val="22"/>
        </w:rPr>
        <w:t>.</w:t>
      </w:r>
      <w:r w:rsidR="00D55759" w:rsidRPr="00D55759">
        <w:rPr>
          <w:rFonts w:ascii="Garamond" w:hAnsi="Garamond"/>
          <w:b/>
          <w:szCs w:val="22"/>
        </w:rPr>
        <w:t>12</w:t>
      </w:r>
      <w:r w:rsidRPr="00D55759">
        <w:rPr>
          <w:rFonts w:ascii="Garamond" w:hAnsi="Garamond"/>
          <w:b/>
          <w:szCs w:val="22"/>
        </w:rPr>
        <w:t>.201</w:t>
      </w:r>
      <w:r w:rsidR="00984FBE" w:rsidRPr="00D55759">
        <w:rPr>
          <w:rFonts w:ascii="Garamond" w:hAnsi="Garamond"/>
          <w:b/>
          <w:szCs w:val="22"/>
        </w:rPr>
        <w:t>9</w:t>
      </w:r>
      <w:r w:rsidRPr="00D55759">
        <w:rPr>
          <w:rFonts w:ascii="Garamond" w:hAnsi="Garamond"/>
          <w:szCs w:val="22"/>
        </w:rPr>
        <w:t xml:space="preserve"> do </w:t>
      </w:r>
      <w:r w:rsidR="00D55759" w:rsidRPr="00D55759">
        <w:rPr>
          <w:rFonts w:ascii="Garamond" w:hAnsi="Garamond"/>
          <w:b/>
          <w:szCs w:val="22"/>
        </w:rPr>
        <w:t>10</w:t>
      </w:r>
      <w:r w:rsidRPr="00D55759">
        <w:rPr>
          <w:rFonts w:ascii="Garamond" w:hAnsi="Garamond"/>
          <w:b/>
          <w:szCs w:val="22"/>
        </w:rPr>
        <w:t>:00 hod</w:t>
      </w:r>
      <w:r w:rsidRPr="000375B7">
        <w:rPr>
          <w:rFonts w:ascii="Garamond" w:hAnsi="Garamond"/>
          <w:szCs w:val="22"/>
        </w:rPr>
        <w:t>. miestneho času.</w:t>
      </w:r>
    </w:p>
    <w:p w14:paraId="5468133C" w14:textId="77777777" w:rsidR="00671B54" w:rsidRPr="000375B7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0375B7">
        <w:rPr>
          <w:rFonts w:ascii="Garamond" w:hAnsi="Garamond"/>
          <w:szCs w:val="22"/>
        </w:rPr>
        <w:t>Ponuky záujemcov je potrebné doručiť v lehote na predkladanie ponúk na adresu sídla obstarávateľa.</w:t>
      </w:r>
    </w:p>
    <w:p w14:paraId="37B6C275" w14:textId="77777777" w:rsidR="00671B54" w:rsidRPr="000375B7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0375B7">
        <w:rPr>
          <w:rFonts w:ascii="Garamond" w:hAnsi="Garamond"/>
          <w:szCs w:val="22"/>
        </w:rPr>
        <w:t xml:space="preserve">V prípade osobného doručenia, </w:t>
      </w:r>
      <w:r w:rsidR="00247B9D" w:rsidRPr="000375B7">
        <w:rPr>
          <w:rFonts w:ascii="Garamond" w:hAnsi="Garamond"/>
          <w:szCs w:val="22"/>
        </w:rPr>
        <w:t xml:space="preserve">uchádzači </w:t>
      </w:r>
      <w:r w:rsidRPr="000375B7">
        <w:rPr>
          <w:rFonts w:ascii="Garamond" w:hAnsi="Garamond"/>
          <w:szCs w:val="22"/>
        </w:rPr>
        <w:t xml:space="preserve">doručia ponuku v lehote na predkladanie ponúk do podateľne na adresu sídla obstarávateľa. </w:t>
      </w:r>
    </w:p>
    <w:p w14:paraId="794EDE4A" w14:textId="77777777" w:rsidR="00671B54" w:rsidRPr="000375B7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0375B7">
        <w:rPr>
          <w:rFonts w:ascii="Garamond" w:hAnsi="Garamond"/>
          <w:szCs w:val="22"/>
        </w:rPr>
        <w:t xml:space="preserve">Ponuka </w:t>
      </w:r>
      <w:r w:rsidR="00247B9D" w:rsidRPr="000375B7">
        <w:rPr>
          <w:rFonts w:ascii="Garamond" w:hAnsi="Garamond"/>
          <w:szCs w:val="22"/>
        </w:rPr>
        <w:t xml:space="preserve">uchádzača </w:t>
      </w:r>
      <w:r w:rsidRPr="000375B7">
        <w:rPr>
          <w:rFonts w:ascii="Garamond" w:hAnsi="Garamond"/>
          <w:szCs w:val="22"/>
        </w:rPr>
        <w:t xml:space="preserve">predložená po uplynutí lehoty na predkladanie ponúk sa vráti </w:t>
      </w:r>
      <w:r w:rsidR="00247B9D" w:rsidRPr="000375B7">
        <w:rPr>
          <w:rFonts w:ascii="Garamond" w:hAnsi="Garamond"/>
          <w:szCs w:val="22"/>
        </w:rPr>
        <w:t xml:space="preserve">uchádzačovi </w:t>
      </w:r>
      <w:r w:rsidRPr="000375B7">
        <w:rPr>
          <w:rFonts w:ascii="Garamond" w:hAnsi="Garamond"/>
          <w:szCs w:val="22"/>
        </w:rPr>
        <w:t>neotvorená.</w:t>
      </w:r>
    </w:p>
    <w:p w14:paraId="61B2AA47" w14:textId="4D0E597D" w:rsidR="00671B54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0375B7">
        <w:rPr>
          <w:rFonts w:ascii="Garamond" w:hAnsi="Garamond"/>
          <w:szCs w:val="22"/>
        </w:rPr>
        <w:t xml:space="preserve">Uchádzač môže svoju cenovú ponuku vziať späť, odvolať alebo zmeniť len do lehoty na predkladanie ponúk. </w:t>
      </w:r>
    </w:p>
    <w:p w14:paraId="3A8BF809" w14:textId="77777777" w:rsidR="009A07E7" w:rsidRPr="000375B7" w:rsidRDefault="009A07E7" w:rsidP="009A07E7">
      <w:pPr>
        <w:jc w:val="both"/>
        <w:rPr>
          <w:rFonts w:ascii="Garamond" w:hAnsi="Garamond"/>
          <w:szCs w:val="22"/>
        </w:rPr>
      </w:pPr>
    </w:p>
    <w:p w14:paraId="1E3B4721" w14:textId="77777777" w:rsidR="00671B54" w:rsidRPr="000375B7" w:rsidRDefault="00671B54" w:rsidP="00671B54">
      <w:pPr>
        <w:jc w:val="both"/>
        <w:rPr>
          <w:rFonts w:ascii="Garamond" w:hAnsi="Garamond"/>
          <w:szCs w:val="22"/>
        </w:rPr>
      </w:pPr>
    </w:p>
    <w:p w14:paraId="63246E97" w14:textId="77777777" w:rsidR="00671B54" w:rsidRPr="000375B7" w:rsidRDefault="00671B54" w:rsidP="002D1BCA">
      <w:pPr>
        <w:numPr>
          <w:ilvl w:val="1"/>
          <w:numId w:val="10"/>
        </w:numPr>
        <w:jc w:val="both"/>
        <w:rPr>
          <w:rFonts w:ascii="Garamond" w:hAnsi="Garamond"/>
          <w:b/>
          <w:szCs w:val="22"/>
        </w:rPr>
      </w:pPr>
      <w:r w:rsidRPr="000375B7">
        <w:rPr>
          <w:rFonts w:ascii="Garamond" w:hAnsi="Garamond"/>
          <w:b/>
          <w:szCs w:val="22"/>
        </w:rPr>
        <w:t>Lehota viazanosti cenovej ponuky</w:t>
      </w:r>
    </w:p>
    <w:p w14:paraId="07B37A24" w14:textId="70148E90" w:rsidR="00671B54" w:rsidRPr="00E607D7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0375B7">
        <w:rPr>
          <w:rFonts w:ascii="Garamond" w:hAnsi="Garamond"/>
          <w:szCs w:val="22"/>
        </w:rPr>
        <w:t>Lehot</w:t>
      </w:r>
      <w:r w:rsidR="00931E25" w:rsidRPr="000375B7">
        <w:rPr>
          <w:rFonts w:ascii="Garamond" w:hAnsi="Garamond"/>
          <w:szCs w:val="22"/>
        </w:rPr>
        <w:t>u</w:t>
      </w:r>
      <w:r w:rsidRPr="000375B7">
        <w:rPr>
          <w:rFonts w:ascii="Garamond" w:hAnsi="Garamond"/>
          <w:szCs w:val="22"/>
        </w:rPr>
        <w:t xml:space="preserve"> viazanosti ponúk obstarávateľ stanovil </w:t>
      </w:r>
      <w:r w:rsidR="00F776E0" w:rsidRPr="000375B7">
        <w:rPr>
          <w:rFonts w:ascii="Garamond" w:hAnsi="Garamond"/>
          <w:szCs w:val="22"/>
        </w:rPr>
        <w:t xml:space="preserve">do </w:t>
      </w:r>
      <w:r w:rsidR="00D55759">
        <w:rPr>
          <w:rFonts w:ascii="Garamond" w:hAnsi="Garamond"/>
          <w:b/>
          <w:szCs w:val="22"/>
        </w:rPr>
        <w:t>30.6.2020</w:t>
      </w:r>
    </w:p>
    <w:p w14:paraId="0B615E0B" w14:textId="77777777" w:rsidR="00671B54" w:rsidRPr="00B767C5" w:rsidRDefault="00671B54" w:rsidP="002D1BCA">
      <w:pPr>
        <w:numPr>
          <w:ilvl w:val="2"/>
          <w:numId w:val="10"/>
        </w:num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>Uchádzač je svojou ponukou viazaný počas lehoty viazanosti ponúk. Lehota viazanosti ponúk plynie od uplynutia lehoty na predkladanie ponúk do uplynutia lehoty viazanosti ponúk stanovenej obstarávateľom.</w:t>
      </w:r>
    </w:p>
    <w:p w14:paraId="316190DB" w14:textId="77777777" w:rsidR="00680CE4" w:rsidRPr="00B767C5" w:rsidRDefault="00680CE4" w:rsidP="00671B54">
      <w:pPr>
        <w:jc w:val="both"/>
        <w:rPr>
          <w:rFonts w:ascii="Garamond" w:hAnsi="Garamond"/>
          <w:szCs w:val="22"/>
        </w:rPr>
      </w:pPr>
    </w:p>
    <w:p w14:paraId="06FEF8A1" w14:textId="77777777" w:rsidR="00671B54" w:rsidRPr="00B767C5" w:rsidRDefault="00671B54" w:rsidP="002D1BCA">
      <w:pPr>
        <w:numPr>
          <w:ilvl w:val="1"/>
          <w:numId w:val="10"/>
        </w:num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/>
          <w:b/>
          <w:szCs w:val="22"/>
        </w:rPr>
        <w:t>Označenie obálky ponuky</w:t>
      </w:r>
    </w:p>
    <w:p w14:paraId="7E94EE82" w14:textId="4B9BA5DE" w:rsidR="00671B54" w:rsidRPr="00B767C5" w:rsidRDefault="00671B54" w:rsidP="00671B54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 xml:space="preserve">Uchádzač predloží ponuku v samostatnom uzavretom nepriehľadnom obale. Na obale ponuky treba uviesť nasledovné údaje:  </w:t>
      </w:r>
    </w:p>
    <w:p w14:paraId="328EF002" w14:textId="77777777" w:rsidR="00671B54" w:rsidRPr="00B767C5" w:rsidRDefault="00671B54" w:rsidP="002D1BCA">
      <w:pPr>
        <w:numPr>
          <w:ilvl w:val="0"/>
          <w:numId w:val="2"/>
        </w:num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>adresa obstarávateľa,</w:t>
      </w:r>
    </w:p>
    <w:p w14:paraId="309A3D17" w14:textId="77777777" w:rsidR="00671B54" w:rsidRPr="00B767C5" w:rsidRDefault="00671B54" w:rsidP="002D1BCA">
      <w:pPr>
        <w:numPr>
          <w:ilvl w:val="0"/>
          <w:numId w:val="2"/>
        </w:num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>obchodné meno a sídlo/miesto podnikania uchádzača,</w:t>
      </w:r>
    </w:p>
    <w:p w14:paraId="28267652" w14:textId="77777777" w:rsidR="00671B54" w:rsidRPr="00B767C5" w:rsidRDefault="00671B54" w:rsidP="002D1BCA">
      <w:pPr>
        <w:numPr>
          <w:ilvl w:val="0"/>
          <w:numId w:val="2"/>
        </w:num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 xml:space="preserve">označenie </w:t>
      </w:r>
      <w:r w:rsidRPr="00B767C5">
        <w:rPr>
          <w:rFonts w:ascii="Garamond" w:hAnsi="Garamond"/>
          <w:b/>
          <w:szCs w:val="22"/>
        </w:rPr>
        <w:t>„cenová ponuka – neotvárať“</w:t>
      </w:r>
      <w:r w:rsidRPr="00B767C5">
        <w:rPr>
          <w:rFonts w:ascii="Garamond" w:hAnsi="Garamond"/>
          <w:szCs w:val="22"/>
        </w:rPr>
        <w:t>,</w:t>
      </w:r>
    </w:p>
    <w:p w14:paraId="6695EEE5" w14:textId="1BD0852E" w:rsidR="00671B54" w:rsidRPr="00B767C5" w:rsidRDefault="00671B54" w:rsidP="002D1BCA">
      <w:pPr>
        <w:numPr>
          <w:ilvl w:val="0"/>
          <w:numId w:val="2"/>
        </w:num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 xml:space="preserve">označenie </w:t>
      </w:r>
      <w:r w:rsidRPr="00B767C5">
        <w:rPr>
          <w:rFonts w:ascii="Garamond" w:hAnsi="Garamond"/>
          <w:b/>
          <w:szCs w:val="22"/>
        </w:rPr>
        <w:t>„</w:t>
      </w:r>
      <w:proofErr w:type="spellStart"/>
      <w:r w:rsidR="009109DE">
        <w:rPr>
          <w:rFonts w:ascii="Garamond" w:hAnsi="Garamond"/>
          <w:b/>
          <w:szCs w:val="22"/>
        </w:rPr>
        <w:t>Elektromateriál</w:t>
      </w:r>
      <w:proofErr w:type="spellEnd"/>
      <w:r w:rsidRPr="00B767C5">
        <w:rPr>
          <w:rFonts w:ascii="Garamond" w:hAnsi="Garamond"/>
          <w:b/>
          <w:szCs w:val="22"/>
        </w:rPr>
        <w:t>“</w:t>
      </w:r>
      <w:r w:rsidRPr="00B767C5">
        <w:rPr>
          <w:rFonts w:ascii="Garamond" w:hAnsi="Garamond"/>
          <w:szCs w:val="22"/>
        </w:rPr>
        <w:t>.</w:t>
      </w:r>
    </w:p>
    <w:p w14:paraId="20FAAF7E" w14:textId="77777777" w:rsidR="00384E8B" w:rsidRPr="00B767C5" w:rsidRDefault="00384E8B" w:rsidP="00384E8B">
      <w:pPr>
        <w:ind w:left="720"/>
        <w:jc w:val="both"/>
        <w:rPr>
          <w:rFonts w:ascii="Garamond" w:hAnsi="Garamond"/>
          <w:szCs w:val="22"/>
        </w:rPr>
      </w:pPr>
    </w:p>
    <w:p w14:paraId="4C2B489E" w14:textId="77777777" w:rsidR="00671B54" w:rsidRPr="00B767C5" w:rsidRDefault="00671B54" w:rsidP="002D1BC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/>
          <w:b/>
          <w:szCs w:val="22"/>
        </w:rPr>
        <w:t>Hodnotenie ponúk a oznámenie výsledkov</w:t>
      </w:r>
    </w:p>
    <w:p w14:paraId="338DB90E" w14:textId="77777777" w:rsidR="00671B54" w:rsidRPr="00B767C5" w:rsidRDefault="00671B54" w:rsidP="00671B54">
      <w:pPr>
        <w:jc w:val="both"/>
        <w:rPr>
          <w:rFonts w:ascii="Garamond" w:hAnsi="Garamond"/>
          <w:b/>
          <w:szCs w:val="22"/>
        </w:rPr>
      </w:pPr>
    </w:p>
    <w:p w14:paraId="5F0117E4" w14:textId="77777777" w:rsidR="00671B54" w:rsidRPr="00B767C5" w:rsidRDefault="00671B54" w:rsidP="002D1BCA">
      <w:pPr>
        <w:pStyle w:val="Odsekzoznamu"/>
        <w:numPr>
          <w:ilvl w:val="1"/>
          <w:numId w:val="11"/>
        </w:num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/>
          <w:b/>
          <w:szCs w:val="22"/>
        </w:rPr>
        <w:t>Kritéria na hodnotenie ponúk:</w:t>
      </w:r>
    </w:p>
    <w:p w14:paraId="47FE5C72" w14:textId="77777777" w:rsidR="00671B54" w:rsidRPr="00B767C5" w:rsidRDefault="00671B54" w:rsidP="00242B16">
      <w:pPr>
        <w:ind w:left="-142" w:firstLine="142"/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>-</w:t>
      </w:r>
      <w:r w:rsidRPr="00B767C5">
        <w:rPr>
          <w:rFonts w:ascii="Garamond" w:hAnsi="Garamond"/>
          <w:szCs w:val="22"/>
        </w:rPr>
        <w:tab/>
        <w:t xml:space="preserve">najnižšia cena </w:t>
      </w:r>
    </w:p>
    <w:p w14:paraId="042D5A5C" w14:textId="77777777" w:rsidR="00671B54" w:rsidRPr="00B767C5" w:rsidRDefault="00671B54" w:rsidP="00671B54">
      <w:pPr>
        <w:ind w:left="360"/>
        <w:jc w:val="both"/>
        <w:rPr>
          <w:rFonts w:ascii="Garamond" w:hAnsi="Garamond"/>
          <w:b/>
          <w:bCs/>
          <w:szCs w:val="22"/>
        </w:rPr>
      </w:pPr>
    </w:p>
    <w:p w14:paraId="5AF01FD6" w14:textId="77777777" w:rsidR="00671B54" w:rsidRPr="00B767C5" w:rsidRDefault="00671B54" w:rsidP="002D1BCA">
      <w:pPr>
        <w:pStyle w:val="Odsekzoznamu"/>
        <w:numPr>
          <w:ilvl w:val="1"/>
          <w:numId w:val="11"/>
        </w:numPr>
        <w:jc w:val="both"/>
        <w:rPr>
          <w:rFonts w:ascii="Garamond" w:hAnsi="Garamond"/>
          <w:b/>
          <w:bCs/>
          <w:szCs w:val="22"/>
        </w:rPr>
      </w:pPr>
      <w:r w:rsidRPr="00B767C5">
        <w:rPr>
          <w:rFonts w:ascii="Garamond" w:hAnsi="Garamond"/>
          <w:b/>
          <w:szCs w:val="22"/>
        </w:rPr>
        <w:t xml:space="preserve">Oznámenie výsledkov </w:t>
      </w:r>
    </w:p>
    <w:p w14:paraId="49023939" w14:textId="77777777" w:rsidR="00671B54" w:rsidRPr="00B767C5" w:rsidRDefault="00671B54" w:rsidP="00671B54">
      <w:pPr>
        <w:jc w:val="both"/>
        <w:rPr>
          <w:rFonts w:ascii="Garamond" w:hAnsi="Garamond"/>
          <w:b/>
          <w:bCs/>
          <w:szCs w:val="22"/>
        </w:rPr>
      </w:pPr>
      <w:r w:rsidRPr="00B767C5">
        <w:rPr>
          <w:rFonts w:ascii="Garamond" w:hAnsi="Garamond"/>
          <w:szCs w:val="22"/>
        </w:rPr>
        <w:t>K</w:t>
      </w:r>
      <w:r w:rsidRPr="00B767C5">
        <w:rPr>
          <w:rFonts w:ascii="Garamond" w:hAnsi="Garamond"/>
          <w:bCs/>
          <w:szCs w:val="22"/>
        </w:rPr>
        <w:t xml:space="preserve">aždému uchádzačovi bude doručené písomné alebo elektronické oznámenie o výsledku </w:t>
      </w:r>
      <w:r w:rsidR="00247B9D" w:rsidRPr="00B767C5">
        <w:rPr>
          <w:rFonts w:ascii="Garamond" w:hAnsi="Garamond"/>
          <w:bCs/>
          <w:szCs w:val="22"/>
        </w:rPr>
        <w:t xml:space="preserve">vyhodnotenia </w:t>
      </w:r>
      <w:r w:rsidRPr="00B767C5">
        <w:rPr>
          <w:rFonts w:ascii="Garamond" w:hAnsi="Garamond"/>
          <w:bCs/>
          <w:szCs w:val="22"/>
        </w:rPr>
        <w:t>ním predloženej ponuky.</w:t>
      </w:r>
      <w:r w:rsidRPr="00B767C5">
        <w:rPr>
          <w:rFonts w:ascii="Garamond" w:hAnsi="Garamond"/>
          <w:b/>
          <w:bCs/>
          <w:szCs w:val="22"/>
        </w:rPr>
        <w:t xml:space="preserve"> </w:t>
      </w:r>
    </w:p>
    <w:p w14:paraId="755A096F" w14:textId="77777777" w:rsidR="00671B54" w:rsidRPr="00B767C5" w:rsidRDefault="00671B54" w:rsidP="00671B54">
      <w:pPr>
        <w:jc w:val="both"/>
        <w:rPr>
          <w:rFonts w:ascii="Garamond" w:hAnsi="Garamond"/>
          <w:b/>
          <w:bCs/>
          <w:szCs w:val="22"/>
        </w:rPr>
      </w:pPr>
      <w:r w:rsidRPr="00B767C5">
        <w:rPr>
          <w:rFonts w:ascii="Garamond" w:hAnsi="Garamond"/>
          <w:b/>
          <w:bCs/>
          <w:szCs w:val="22"/>
        </w:rPr>
        <w:t xml:space="preserve"> </w:t>
      </w:r>
    </w:p>
    <w:p w14:paraId="1A28DD57" w14:textId="77777777" w:rsidR="00671B54" w:rsidRPr="00B767C5" w:rsidRDefault="00671B54" w:rsidP="002D1BCA">
      <w:pPr>
        <w:numPr>
          <w:ilvl w:val="1"/>
          <w:numId w:val="11"/>
        </w:num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/>
          <w:b/>
          <w:szCs w:val="22"/>
        </w:rPr>
        <w:t xml:space="preserve">Obstarávateľ si vyhradzuje právo neprijať ani jednu z predložených ponúk. </w:t>
      </w:r>
    </w:p>
    <w:p w14:paraId="2CC00961" w14:textId="77777777" w:rsidR="00671B54" w:rsidRPr="00B767C5" w:rsidRDefault="00671B54" w:rsidP="00671B54">
      <w:pPr>
        <w:jc w:val="both"/>
        <w:rPr>
          <w:rFonts w:ascii="Garamond" w:hAnsi="Garamond"/>
          <w:b/>
          <w:bCs/>
          <w:szCs w:val="22"/>
        </w:rPr>
      </w:pPr>
    </w:p>
    <w:p w14:paraId="5E349F9C" w14:textId="77777777" w:rsidR="00671B54" w:rsidRPr="00B767C5" w:rsidRDefault="00475E40" w:rsidP="002D1BC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 w:cs="Garamond"/>
          <w:b/>
          <w:bCs/>
          <w:szCs w:val="22"/>
        </w:rPr>
        <w:t>Elektronická aukcia</w:t>
      </w:r>
    </w:p>
    <w:p w14:paraId="23DC078E" w14:textId="77777777" w:rsidR="00671B54" w:rsidRPr="00B767C5" w:rsidRDefault="00475E40" w:rsidP="00671B54">
      <w:pPr>
        <w:jc w:val="both"/>
        <w:rPr>
          <w:rFonts w:ascii="Garamond" w:hAnsi="Garamond" w:cs="Garamond"/>
          <w:bCs/>
          <w:szCs w:val="22"/>
        </w:rPr>
      </w:pPr>
      <w:r w:rsidRPr="00B767C5">
        <w:rPr>
          <w:rFonts w:ascii="Garamond" w:hAnsi="Garamond" w:cs="Garamond"/>
          <w:bCs/>
          <w:szCs w:val="22"/>
        </w:rPr>
        <w:t>Elektronická aukcia na vyhodnotenie ponúk sa nepoužije.</w:t>
      </w:r>
      <w:r w:rsidR="00671B54" w:rsidRPr="00B767C5">
        <w:rPr>
          <w:rFonts w:ascii="Garamond" w:hAnsi="Garamond" w:cs="Garamond"/>
          <w:bCs/>
          <w:szCs w:val="22"/>
        </w:rPr>
        <w:t xml:space="preserve"> </w:t>
      </w:r>
    </w:p>
    <w:p w14:paraId="4B1A8AEF" w14:textId="77777777" w:rsidR="00671B54" w:rsidRPr="00B767C5" w:rsidRDefault="00671B54" w:rsidP="00671B54">
      <w:pPr>
        <w:jc w:val="both"/>
        <w:rPr>
          <w:rFonts w:ascii="Garamond" w:hAnsi="Garamond"/>
          <w:b/>
          <w:szCs w:val="22"/>
        </w:rPr>
      </w:pPr>
    </w:p>
    <w:p w14:paraId="5450BD14" w14:textId="77777777" w:rsidR="00671B54" w:rsidRPr="00B767C5" w:rsidRDefault="00671B54" w:rsidP="002D1BCA">
      <w:pPr>
        <w:numPr>
          <w:ilvl w:val="0"/>
          <w:numId w:val="5"/>
        </w:num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/>
          <w:b/>
          <w:szCs w:val="22"/>
        </w:rPr>
        <w:t>Obchodné podmienky</w:t>
      </w:r>
    </w:p>
    <w:p w14:paraId="38728255" w14:textId="723042B5" w:rsidR="00984FBE" w:rsidRDefault="00671B54" w:rsidP="00671B54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 xml:space="preserve">Plnenie s úspešným uchádzačom, ktorého ponuka </w:t>
      </w:r>
      <w:r w:rsidR="00247B9D" w:rsidRPr="00B767C5">
        <w:rPr>
          <w:rFonts w:ascii="Garamond" w:hAnsi="Garamond"/>
          <w:szCs w:val="22"/>
        </w:rPr>
        <w:t xml:space="preserve">bude </w:t>
      </w:r>
      <w:r w:rsidRPr="00B767C5">
        <w:rPr>
          <w:rFonts w:ascii="Garamond" w:hAnsi="Garamond"/>
          <w:szCs w:val="22"/>
        </w:rPr>
        <w:t xml:space="preserve">prijatá, bude realizované na základe </w:t>
      </w:r>
      <w:r w:rsidR="00E566C1">
        <w:rPr>
          <w:rFonts w:ascii="Garamond" w:hAnsi="Garamond"/>
          <w:szCs w:val="22"/>
        </w:rPr>
        <w:t>Rámcovej dohody</w:t>
      </w:r>
      <w:r w:rsidRPr="00B767C5">
        <w:rPr>
          <w:rFonts w:ascii="Garamond" w:hAnsi="Garamond"/>
          <w:szCs w:val="22"/>
        </w:rPr>
        <w:t xml:space="preserve">, ktorá bude výsledkom </w:t>
      </w:r>
      <w:r w:rsidR="0027203D">
        <w:rPr>
          <w:rFonts w:ascii="Garamond" w:hAnsi="Garamond"/>
          <w:szCs w:val="22"/>
        </w:rPr>
        <w:t>rokovania s úspešným uchádzačom</w:t>
      </w:r>
      <w:r w:rsidRPr="00B767C5">
        <w:rPr>
          <w:rFonts w:ascii="Garamond" w:hAnsi="Garamond"/>
          <w:szCs w:val="22"/>
        </w:rPr>
        <w:t xml:space="preserve">. </w:t>
      </w:r>
      <w:r w:rsidR="0027203D">
        <w:rPr>
          <w:rFonts w:ascii="Garamond" w:hAnsi="Garamond"/>
          <w:szCs w:val="22"/>
        </w:rPr>
        <w:t>Návrh</w:t>
      </w:r>
      <w:r w:rsidR="00E566C1">
        <w:rPr>
          <w:rFonts w:ascii="Garamond" w:hAnsi="Garamond"/>
          <w:szCs w:val="22"/>
        </w:rPr>
        <w:t xml:space="preserve"> rámcovej dohody</w:t>
      </w:r>
      <w:r w:rsidR="0027203D">
        <w:rPr>
          <w:rFonts w:ascii="Garamond" w:hAnsi="Garamond"/>
          <w:szCs w:val="22"/>
        </w:rPr>
        <w:t xml:space="preserve"> predkladá uchádzač v rámci svojej ponuky. </w:t>
      </w:r>
      <w:r w:rsidR="00E566C1">
        <w:rPr>
          <w:rFonts w:ascii="Garamond" w:hAnsi="Garamond"/>
          <w:szCs w:val="22"/>
        </w:rPr>
        <w:t xml:space="preserve">Rámcová dohoda </w:t>
      </w:r>
      <w:r w:rsidRPr="00B767C5">
        <w:rPr>
          <w:rFonts w:ascii="Garamond" w:hAnsi="Garamond"/>
          <w:szCs w:val="22"/>
        </w:rPr>
        <w:t xml:space="preserve"> nesmie byť v rozpore s Výzvou na predkladanie ponúk a s ponukou predloženou úspešným uchádzačom. </w:t>
      </w:r>
    </w:p>
    <w:p w14:paraId="1BFEB718" w14:textId="77777777" w:rsidR="00C25F49" w:rsidRDefault="00C25F49" w:rsidP="00671B54">
      <w:pPr>
        <w:jc w:val="both"/>
        <w:rPr>
          <w:rFonts w:ascii="Garamond" w:hAnsi="Garamond"/>
          <w:szCs w:val="22"/>
        </w:rPr>
      </w:pPr>
    </w:p>
    <w:p w14:paraId="7034CEBC" w14:textId="77777777" w:rsidR="00671B54" w:rsidRPr="00B767C5" w:rsidRDefault="00671B54" w:rsidP="00671B54">
      <w:pPr>
        <w:ind w:left="360"/>
        <w:jc w:val="both"/>
        <w:rPr>
          <w:rFonts w:ascii="Garamond" w:hAnsi="Garamond"/>
          <w:b/>
          <w:szCs w:val="22"/>
        </w:rPr>
      </w:pPr>
    </w:p>
    <w:p w14:paraId="34EBE9D9" w14:textId="77777777" w:rsidR="00671B54" w:rsidRPr="00B767C5" w:rsidRDefault="00671B54" w:rsidP="00671B54">
      <w:pPr>
        <w:jc w:val="both"/>
        <w:rPr>
          <w:rFonts w:ascii="Garamond" w:hAnsi="Garamond"/>
          <w:b/>
          <w:szCs w:val="22"/>
        </w:rPr>
      </w:pPr>
    </w:p>
    <w:p w14:paraId="597704DE" w14:textId="77777777" w:rsidR="00671B54" w:rsidRPr="00B767C5" w:rsidRDefault="00671B54" w:rsidP="00671B54">
      <w:pPr>
        <w:jc w:val="both"/>
        <w:rPr>
          <w:rFonts w:ascii="Garamond" w:hAnsi="Garamond"/>
          <w:b/>
          <w:szCs w:val="22"/>
        </w:rPr>
      </w:pPr>
      <w:r w:rsidRPr="00B767C5">
        <w:rPr>
          <w:rFonts w:ascii="Garamond" w:hAnsi="Garamond"/>
          <w:b/>
          <w:szCs w:val="22"/>
        </w:rPr>
        <w:t>Prílohy:</w:t>
      </w:r>
    </w:p>
    <w:p w14:paraId="4602AD16" w14:textId="77777777" w:rsidR="00671B54" w:rsidRPr="00B767C5" w:rsidRDefault="00671B54" w:rsidP="00671B54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 xml:space="preserve">Príloha č. 1: Špecifikácia </w:t>
      </w:r>
      <w:r w:rsidR="001601F9" w:rsidRPr="00B767C5">
        <w:rPr>
          <w:rFonts w:ascii="Garamond" w:hAnsi="Garamond"/>
          <w:szCs w:val="22"/>
        </w:rPr>
        <w:t>predmetu zákazky</w:t>
      </w:r>
    </w:p>
    <w:p w14:paraId="6FB7092B" w14:textId="77777777" w:rsidR="00671B54" w:rsidRPr="00B767C5" w:rsidRDefault="00671B54" w:rsidP="00671B54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>Príloha č. 2: Návrh na plnenie kritéria</w:t>
      </w:r>
    </w:p>
    <w:p w14:paraId="5BE7B134" w14:textId="77777777" w:rsidR="00671B54" w:rsidRPr="00B767C5" w:rsidRDefault="00671B54" w:rsidP="00671B54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>Príloha č. 3: Formulár Vyhlásenia uchádzača</w:t>
      </w:r>
    </w:p>
    <w:p w14:paraId="72C02FD5" w14:textId="77777777" w:rsidR="00102643" w:rsidRPr="00B767C5" w:rsidRDefault="00102643" w:rsidP="00102643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lastRenderedPageBreak/>
        <w:t>Príloha č. 4: Súhlas so spracovaním osobných údajov</w:t>
      </w:r>
    </w:p>
    <w:p w14:paraId="51F7F6CA" w14:textId="2F9449AF" w:rsidR="00102643" w:rsidRPr="00B767C5" w:rsidRDefault="00102643" w:rsidP="00102643">
      <w:pPr>
        <w:jc w:val="both"/>
        <w:rPr>
          <w:rFonts w:ascii="Garamond" w:hAnsi="Garamond"/>
          <w:szCs w:val="22"/>
        </w:rPr>
      </w:pPr>
      <w:r w:rsidRPr="00B767C5">
        <w:rPr>
          <w:rFonts w:ascii="Garamond" w:hAnsi="Garamond"/>
          <w:szCs w:val="22"/>
        </w:rPr>
        <w:t xml:space="preserve">Príloha č. </w:t>
      </w:r>
      <w:r>
        <w:rPr>
          <w:rFonts w:ascii="Garamond" w:hAnsi="Garamond"/>
          <w:szCs w:val="22"/>
        </w:rPr>
        <w:t>5</w:t>
      </w:r>
      <w:r w:rsidRPr="00B767C5">
        <w:rPr>
          <w:rFonts w:ascii="Garamond" w:hAnsi="Garamond"/>
          <w:szCs w:val="22"/>
        </w:rPr>
        <w:t xml:space="preserve">: </w:t>
      </w:r>
      <w:r>
        <w:rPr>
          <w:rFonts w:ascii="Garamond" w:hAnsi="Garamond"/>
          <w:szCs w:val="22"/>
        </w:rPr>
        <w:t xml:space="preserve">Návrh </w:t>
      </w:r>
      <w:r w:rsidR="00E566C1">
        <w:rPr>
          <w:rFonts w:ascii="Garamond" w:hAnsi="Garamond"/>
          <w:szCs w:val="22"/>
        </w:rPr>
        <w:t>rámcovej dohody</w:t>
      </w:r>
    </w:p>
    <w:p w14:paraId="6B7B42D7" w14:textId="77777777" w:rsidR="00102643" w:rsidRPr="00B767C5" w:rsidRDefault="00102643" w:rsidP="00671B54">
      <w:pPr>
        <w:jc w:val="both"/>
        <w:rPr>
          <w:rFonts w:ascii="Garamond" w:hAnsi="Garamond"/>
          <w:szCs w:val="22"/>
        </w:rPr>
      </w:pPr>
    </w:p>
    <w:p w14:paraId="7DD05D48" w14:textId="77777777" w:rsidR="00671B54" w:rsidRPr="00B33501" w:rsidRDefault="00671B54" w:rsidP="00671B54">
      <w:pPr>
        <w:pStyle w:val="Zkladntext"/>
        <w:ind w:right="458"/>
        <w:rPr>
          <w:rFonts w:ascii="Garamond" w:hAnsi="Garamond"/>
          <w:sz w:val="22"/>
          <w:szCs w:val="22"/>
        </w:rPr>
      </w:pPr>
    </w:p>
    <w:p w14:paraId="3D97905D" w14:textId="096B545C" w:rsidR="00671B54" w:rsidRPr="00B33501" w:rsidRDefault="00671B54" w:rsidP="00102643">
      <w:pPr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 xml:space="preserve">V Bratislave, </w:t>
      </w:r>
      <w:r w:rsidRPr="000375B7">
        <w:rPr>
          <w:rFonts w:ascii="Garamond" w:hAnsi="Garamond"/>
          <w:szCs w:val="22"/>
        </w:rPr>
        <w:t xml:space="preserve">dňa </w:t>
      </w:r>
      <w:r w:rsidR="00D55759">
        <w:rPr>
          <w:rFonts w:ascii="Garamond" w:hAnsi="Garamond"/>
          <w:szCs w:val="22"/>
        </w:rPr>
        <w:t>3.</w:t>
      </w:r>
      <w:r w:rsidRPr="00914F79">
        <w:rPr>
          <w:rFonts w:ascii="Garamond" w:hAnsi="Garamond"/>
          <w:szCs w:val="22"/>
        </w:rPr>
        <w:t xml:space="preserve"> </w:t>
      </w:r>
      <w:r w:rsidR="00E10913">
        <w:rPr>
          <w:rFonts w:ascii="Garamond" w:hAnsi="Garamond"/>
          <w:szCs w:val="22"/>
        </w:rPr>
        <w:t>decembra</w:t>
      </w:r>
      <w:r w:rsidRPr="00B33501">
        <w:rPr>
          <w:rFonts w:ascii="Garamond" w:hAnsi="Garamond"/>
          <w:szCs w:val="22"/>
        </w:rPr>
        <w:t xml:space="preserve"> 201</w:t>
      </w:r>
      <w:r w:rsidR="0027203D">
        <w:rPr>
          <w:rFonts w:ascii="Garamond" w:hAnsi="Garamond"/>
          <w:szCs w:val="22"/>
        </w:rPr>
        <w:t>9</w:t>
      </w:r>
    </w:p>
    <w:p w14:paraId="7A8A0757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</w:p>
    <w:p w14:paraId="4AA22812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49E8095D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65BC11EB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7B085C1A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31CB6179" w14:textId="77777777" w:rsidR="00F029EA" w:rsidRPr="00B33501" w:rsidRDefault="00671B54" w:rsidP="00F029EA">
      <w:pPr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....................................................</w:t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 w:rsidRPr="00B33501">
        <w:rPr>
          <w:rFonts w:ascii="Garamond" w:hAnsi="Garamond"/>
          <w:szCs w:val="22"/>
        </w:rPr>
        <w:t>....................................................</w:t>
      </w:r>
    </w:p>
    <w:p w14:paraId="5D444DB8" w14:textId="52D7CEDF" w:rsidR="00671B54" w:rsidRPr="00B33501" w:rsidRDefault="00671B54" w:rsidP="00F029EA">
      <w:pPr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 xml:space="preserve">Ing. </w:t>
      </w:r>
      <w:r w:rsidR="00332FA6">
        <w:rPr>
          <w:rFonts w:ascii="Garamond" w:hAnsi="Garamond"/>
          <w:szCs w:val="22"/>
        </w:rPr>
        <w:t>Martin Rybanský</w:t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  <w:t xml:space="preserve">Ing. </w:t>
      </w:r>
      <w:r w:rsidR="009A07E7">
        <w:rPr>
          <w:rFonts w:ascii="Garamond" w:hAnsi="Garamond"/>
          <w:szCs w:val="22"/>
        </w:rPr>
        <w:t xml:space="preserve">Ivan </w:t>
      </w:r>
      <w:proofErr w:type="spellStart"/>
      <w:r w:rsidR="009A07E7">
        <w:rPr>
          <w:rFonts w:ascii="Garamond" w:hAnsi="Garamond"/>
          <w:szCs w:val="22"/>
        </w:rPr>
        <w:t>Bošňák</w:t>
      </w:r>
      <w:proofErr w:type="spellEnd"/>
    </w:p>
    <w:p w14:paraId="2066836E" w14:textId="428DB8BF" w:rsidR="00671B54" w:rsidRDefault="00671B54" w:rsidP="00F029EA">
      <w:pPr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predseda predstavenstva</w:t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</w:r>
      <w:r w:rsidR="00F029EA">
        <w:rPr>
          <w:rFonts w:ascii="Garamond" w:hAnsi="Garamond"/>
          <w:szCs w:val="22"/>
        </w:rPr>
        <w:tab/>
        <w:t>člen predstavenstva</w:t>
      </w:r>
    </w:p>
    <w:p w14:paraId="6F06E6E2" w14:textId="77777777" w:rsidR="00F029EA" w:rsidRPr="00B33501" w:rsidRDefault="00F029EA" w:rsidP="00F029EA">
      <w:pPr>
        <w:rPr>
          <w:rFonts w:ascii="Garamond" w:hAnsi="Garamond"/>
        </w:rPr>
      </w:pPr>
    </w:p>
    <w:p w14:paraId="17CCE8E8" w14:textId="77777777" w:rsidR="00671B54" w:rsidRPr="00B33501" w:rsidRDefault="00671B54" w:rsidP="00671B54">
      <w:pPr>
        <w:jc w:val="center"/>
        <w:rPr>
          <w:rFonts w:ascii="Garamond" w:hAnsi="Garamond"/>
          <w:b/>
        </w:rPr>
      </w:pPr>
    </w:p>
    <w:p w14:paraId="2B0FCCDF" w14:textId="77777777" w:rsidR="005957CC" w:rsidRDefault="005957CC" w:rsidP="00671B54">
      <w:pPr>
        <w:rPr>
          <w:rFonts w:ascii="Garamond" w:hAnsi="Garamond"/>
        </w:rPr>
        <w:sectPr w:rsidR="005957CC" w:rsidSect="005957CC">
          <w:footerReference w:type="default" r:id="rId8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8335085" w14:textId="77777777" w:rsidR="00671B54" w:rsidRPr="00B33501" w:rsidRDefault="00671B54" w:rsidP="00671B54">
      <w:pPr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lastRenderedPageBreak/>
        <w:t xml:space="preserve">Príloha č. 1 </w:t>
      </w:r>
      <w:r w:rsidRPr="00B33501">
        <w:rPr>
          <w:rFonts w:ascii="Garamond" w:hAnsi="Garamond"/>
          <w:b/>
          <w:szCs w:val="22"/>
        </w:rPr>
        <w:tab/>
      </w:r>
    </w:p>
    <w:p w14:paraId="03A4B910" w14:textId="77777777" w:rsidR="00D94BEC" w:rsidRDefault="00D94BEC" w:rsidP="00571D50">
      <w:pPr>
        <w:rPr>
          <w:rFonts w:ascii="Garamond" w:hAnsi="Garamond"/>
          <w:sz w:val="16"/>
          <w:szCs w:val="16"/>
        </w:rPr>
      </w:pPr>
    </w:p>
    <w:p w14:paraId="615C5DDF" w14:textId="77777777" w:rsidR="00D94BEC" w:rsidRPr="00B33501" w:rsidRDefault="00D94BEC" w:rsidP="00671B54">
      <w:pPr>
        <w:jc w:val="center"/>
        <w:rPr>
          <w:rFonts w:ascii="Garamond" w:hAnsi="Garamond"/>
          <w:sz w:val="16"/>
          <w:szCs w:val="16"/>
        </w:rPr>
      </w:pPr>
    </w:p>
    <w:p w14:paraId="2F8A23A8" w14:textId="77777777" w:rsidR="00671B54" w:rsidRDefault="00671B54" w:rsidP="00671B54">
      <w:pPr>
        <w:jc w:val="center"/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t xml:space="preserve">Špecifikácia </w:t>
      </w:r>
      <w:r w:rsidR="001601F9">
        <w:rPr>
          <w:rFonts w:ascii="Garamond" w:hAnsi="Garamond"/>
          <w:b/>
          <w:szCs w:val="22"/>
        </w:rPr>
        <w:t>predmetu zákazky</w:t>
      </w:r>
    </w:p>
    <w:p w14:paraId="6186B03B" w14:textId="77777777" w:rsidR="00D94BEC" w:rsidRDefault="00D94BEC" w:rsidP="00671B54">
      <w:pPr>
        <w:jc w:val="center"/>
        <w:rPr>
          <w:rFonts w:ascii="Garamond" w:hAnsi="Garamond"/>
          <w:b/>
          <w:szCs w:val="22"/>
        </w:rPr>
      </w:pPr>
    </w:p>
    <w:p w14:paraId="0723BD3A" w14:textId="77777777" w:rsidR="006362E3" w:rsidRDefault="006362E3" w:rsidP="00671B54">
      <w:pPr>
        <w:jc w:val="center"/>
        <w:rPr>
          <w:rFonts w:ascii="Garamond" w:hAnsi="Garamond"/>
          <w:b/>
          <w:szCs w:val="22"/>
        </w:rPr>
      </w:pPr>
    </w:p>
    <w:p w14:paraId="603EA2A3" w14:textId="77777777" w:rsidR="007A517E" w:rsidRDefault="007A517E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F10C8">
        <w:rPr>
          <w:rFonts w:ascii="Garamond" w:hAnsi="Garamond"/>
        </w:rPr>
        <w:t>Predmetom zákazky je dodanie rôzneho elektrotechnického materiálu pre zabezpečenie základnej</w:t>
      </w:r>
    </w:p>
    <w:p w14:paraId="5DF2325C" w14:textId="2AF20FBA" w:rsidR="007A517E" w:rsidRDefault="007A517E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F10C8">
        <w:rPr>
          <w:rFonts w:ascii="Garamond" w:hAnsi="Garamond"/>
        </w:rPr>
        <w:t xml:space="preserve">prevádzky podniku. </w:t>
      </w:r>
    </w:p>
    <w:p w14:paraId="0065E286" w14:textId="235220F3" w:rsidR="00AC7C35" w:rsidRDefault="00AC7C35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0C6CBFE" w14:textId="0411DC84" w:rsidR="00AC7C35" w:rsidRPr="00F31B98" w:rsidRDefault="00F31B98" w:rsidP="007A517E">
      <w:pPr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F31B98">
        <w:rPr>
          <w:rFonts w:ascii="Garamond" w:hAnsi="Garamond"/>
          <w:b/>
          <w:bCs/>
          <w:u w:val="single"/>
        </w:rPr>
        <w:t>Časť 1. – Káble</w:t>
      </w:r>
    </w:p>
    <w:p w14:paraId="2C1D82BE" w14:textId="3C455D64" w:rsidR="00F31B98" w:rsidRDefault="00F31B98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3998"/>
        <w:gridCol w:w="1491"/>
        <w:gridCol w:w="1229"/>
        <w:gridCol w:w="1356"/>
      </w:tblGrid>
      <w:tr w:rsidR="00F31B98" w:rsidRPr="00C938EF" w14:paraId="71E85F28" w14:textId="77777777" w:rsidTr="00F31B98">
        <w:trPr>
          <w:trHeight w:val="1020"/>
        </w:trPr>
        <w:tc>
          <w:tcPr>
            <w:tcW w:w="988" w:type="dxa"/>
            <w:noWrap/>
            <w:vAlign w:val="center"/>
            <w:hideMark/>
          </w:tcPr>
          <w:p w14:paraId="38EA829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Materiál</w:t>
            </w:r>
          </w:p>
        </w:tc>
        <w:tc>
          <w:tcPr>
            <w:tcW w:w="3998" w:type="dxa"/>
            <w:noWrap/>
            <w:vAlign w:val="center"/>
            <w:hideMark/>
          </w:tcPr>
          <w:p w14:paraId="17A0112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Krátky text materiálu</w:t>
            </w:r>
          </w:p>
        </w:tc>
        <w:tc>
          <w:tcPr>
            <w:tcW w:w="1491" w:type="dxa"/>
            <w:noWrap/>
            <w:vAlign w:val="center"/>
            <w:hideMark/>
          </w:tcPr>
          <w:p w14:paraId="72BF4CA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Počet kusov</w:t>
            </w:r>
          </w:p>
        </w:tc>
        <w:tc>
          <w:tcPr>
            <w:tcW w:w="1229" w:type="dxa"/>
            <w:vAlign w:val="center"/>
            <w:hideMark/>
          </w:tcPr>
          <w:p w14:paraId="2FEB843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 xml:space="preserve">Cena v EUR bez DPH </w:t>
            </w:r>
            <w:r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Pr="00C938EF">
              <w:rPr>
                <w:rFonts w:ascii="Garamond" w:hAnsi="Garamond"/>
                <w:b/>
                <w:bCs/>
                <w:szCs w:val="20"/>
              </w:rPr>
              <w:t xml:space="preserve">za 1 </w:t>
            </w:r>
            <w:proofErr w:type="spellStart"/>
            <w:r w:rsidRPr="00C938EF">
              <w:rPr>
                <w:rFonts w:ascii="Garamond" w:hAnsi="Garamond"/>
                <w:b/>
                <w:bCs/>
                <w:szCs w:val="20"/>
              </w:rPr>
              <w:t>m.j</w:t>
            </w:r>
            <w:proofErr w:type="spellEnd"/>
            <w:r w:rsidRPr="00C938EF">
              <w:rPr>
                <w:rFonts w:ascii="Garamond" w:hAnsi="Garamond"/>
                <w:b/>
                <w:bCs/>
                <w:szCs w:val="20"/>
              </w:rPr>
              <w:t>.</w:t>
            </w:r>
          </w:p>
        </w:tc>
        <w:tc>
          <w:tcPr>
            <w:tcW w:w="1356" w:type="dxa"/>
            <w:vAlign w:val="center"/>
            <w:hideMark/>
          </w:tcPr>
          <w:p w14:paraId="793B458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 xml:space="preserve">Celková cena v EUR </w:t>
            </w:r>
            <w:r>
              <w:rPr>
                <w:rFonts w:ascii="Garamond" w:hAnsi="Garamond"/>
                <w:b/>
                <w:bCs/>
                <w:szCs w:val="20"/>
              </w:rPr>
              <w:t xml:space="preserve">      </w:t>
            </w:r>
            <w:r w:rsidRPr="00C938EF">
              <w:rPr>
                <w:rFonts w:ascii="Garamond" w:hAnsi="Garamond"/>
                <w:b/>
                <w:bCs/>
                <w:szCs w:val="20"/>
              </w:rPr>
              <w:t>bez DPH</w:t>
            </w:r>
          </w:p>
        </w:tc>
      </w:tr>
      <w:tr w:rsidR="00F31B98" w:rsidRPr="00C938EF" w14:paraId="146AC8A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A97640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32501001</w:t>
            </w:r>
          </w:p>
        </w:tc>
        <w:tc>
          <w:tcPr>
            <w:tcW w:w="3998" w:type="dxa"/>
            <w:noWrap/>
            <w:vAlign w:val="center"/>
            <w:hideMark/>
          </w:tcPr>
          <w:p w14:paraId="1CE68E4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Vodič lankový 1 mm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48B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29" w:type="dxa"/>
            <w:noWrap/>
          </w:tcPr>
          <w:p w14:paraId="2AAEDDB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17D712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EF0235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FA150B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32501003</w:t>
            </w:r>
          </w:p>
        </w:tc>
        <w:tc>
          <w:tcPr>
            <w:tcW w:w="3998" w:type="dxa"/>
            <w:noWrap/>
            <w:vAlign w:val="center"/>
            <w:hideMark/>
          </w:tcPr>
          <w:p w14:paraId="4AA25B5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4 x 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F0C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26A093E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957F8C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31559B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D8999C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32501010</w:t>
            </w:r>
          </w:p>
        </w:tc>
        <w:tc>
          <w:tcPr>
            <w:tcW w:w="3998" w:type="dxa"/>
            <w:noWrap/>
            <w:vAlign w:val="center"/>
            <w:hideMark/>
          </w:tcPr>
          <w:p w14:paraId="42DE205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predlž. 50m 220V 32A 4póly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A5C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2E6302D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7715D4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2EB052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51ECBC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32501011</w:t>
            </w:r>
          </w:p>
        </w:tc>
        <w:tc>
          <w:tcPr>
            <w:tcW w:w="3998" w:type="dxa"/>
            <w:noWrap/>
            <w:vAlign w:val="center"/>
            <w:hideMark/>
          </w:tcPr>
          <w:p w14:paraId="297C10B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Vodič prepojovací V36S-K2/3,6 2,5mm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451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6DFD828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185BE8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C889B87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D31874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32501012</w:t>
            </w:r>
          </w:p>
        </w:tc>
        <w:tc>
          <w:tcPr>
            <w:tcW w:w="3998" w:type="dxa"/>
            <w:noWrap/>
            <w:vAlign w:val="center"/>
            <w:hideMark/>
          </w:tcPr>
          <w:p w14:paraId="301F8E0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Vodič prepojovací V36S-K2/3,6 4mm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773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0522363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C86055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03173E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FC33C3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32501013</w:t>
            </w:r>
          </w:p>
        </w:tc>
        <w:tc>
          <w:tcPr>
            <w:tcW w:w="3998" w:type="dxa"/>
            <w:noWrap/>
            <w:vAlign w:val="center"/>
            <w:hideMark/>
          </w:tcPr>
          <w:p w14:paraId="2FEB0B3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Vodič prepojovací V36S-K2/3,6 6mm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033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459DE39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53227E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7C54E0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4392EF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32501014</w:t>
            </w:r>
          </w:p>
        </w:tc>
        <w:tc>
          <w:tcPr>
            <w:tcW w:w="3998" w:type="dxa"/>
            <w:noWrap/>
            <w:vAlign w:val="center"/>
            <w:hideMark/>
          </w:tcPr>
          <w:p w14:paraId="20CC0B8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Vodič prepojovací V36S-K2/3,6 35mm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390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7E0FCCA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F2ACB4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251CEE7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74EC68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32501025</w:t>
            </w:r>
          </w:p>
        </w:tc>
        <w:tc>
          <w:tcPr>
            <w:tcW w:w="3998" w:type="dxa"/>
            <w:noWrap/>
            <w:vAlign w:val="center"/>
            <w:hideMark/>
          </w:tcPr>
          <w:p w14:paraId="4422B8B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ohyb. CGTG 4b x 2,5 (H07RN-F4G2,5)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A9C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4AC32A9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C44B14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03C3AF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77B532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32501026</w:t>
            </w:r>
          </w:p>
        </w:tc>
        <w:tc>
          <w:tcPr>
            <w:tcW w:w="3998" w:type="dxa"/>
            <w:noWrap/>
            <w:vAlign w:val="center"/>
            <w:hideMark/>
          </w:tcPr>
          <w:p w14:paraId="2131D3D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ohyb.CGTG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12c x 1,5(H07RN-F12G1,5)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9C5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6CB1DEF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EC46AA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85B907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1AE2B4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32501027</w:t>
            </w:r>
          </w:p>
        </w:tc>
        <w:tc>
          <w:tcPr>
            <w:tcW w:w="3998" w:type="dxa"/>
            <w:noWrap/>
            <w:vAlign w:val="center"/>
            <w:hideMark/>
          </w:tcPr>
          <w:p w14:paraId="01BE588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Diagnost</w:t>
            </w:r>
            <w:proofErr w:type="spellEnd"/>
            <w:r w:rsidRPr="002A0D76">
              <w:rPr>
                <w:rFonts w:ascii="Garamond" w:hAnsi="Garamond"/>
                <w:szCs w:val="20"/>
              </w:rPr>
              <w:t>. kábel MTS 446 300 368 0 Y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B6F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0613263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7AD8F3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D56FA8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BC1DF2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32501029</w:t>
            </w:r>
          </w:p>
        </w:tc>
        <w:tc>
          <w:tcPr>
            <w:tcW w:w="3998" w:type="dxa"/>
            <w:noWrap/>
            <w:vAlign w:val="center"/>
            <w:hideMark/>
          </w:tcPr>
          <w:p w14:paraId="579A9E4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koaxiál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75ohm,CU vodič,2x tienenie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E69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6715D09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AEF673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CEAB63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CD5CF3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32501030</w:t>
            </w:r>
          </w:p>
        </w:tc>
        <w:tc>
          <w:tcPr>
            <w:tcW w:w="3998" w:type="dxa"/>
            <w:noWrap/>
            <w:vAlign w:val="center"/>
            <w:hideMark/>
          </w:tcPr>
          <w:p w14:paraId="617AE6A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LiYCY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4x2x014 dátový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F90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333</w:t>
            </w:r>
          </w:p>
        </w:tc>
        <w:tc>
          <w:tcPr>
            <w:tcW w:w="1229" w:type="dxa"/>
            <w:noWrap/>
          </w:tcPr>
          <w:p w14:paraId="64D40DA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61DB66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77610B5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35CB23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32501031</w:t>
            </w:r>
          </w:p>
        </w:tc>
        <w:tc>
          <w:tcPr>
            <w:tcW w:w="3998" w:type="dxa"/>
            <w:noWrap/>
            <w:vAlign w:val="center"/>
            <w:hideMark/>
          </w:tcPr>
          <w:p w14:paraId="562EEE0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CYH 2x2,5 červeno-čierny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80C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0DAB34A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C0F712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335A4C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76BDAA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32501033</w:t>
            </w:r>
          </w:p>
        </w:tc>
        <w:tc>
          <w:tcPr>
            <w:tcW w:w="3998" w:type="dxa"/>
            <w:noWrap/>
            <w:vAlign w:val="center"/>
            <w:hideMark/>
          </w:tcPr>
          <w:p w14:paraId="4FB1007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3x2,5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3C2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1400</w:t>
            </w:r>
          </w:p>
        </w:tc>
        <w:tc>
          <w:tcPr>
            <w:tcW w:w="1229" w:type="dxa"/>
            <w:noWrap/>
          </w:tcPr>
          <w:p w14:paraId="574CC3B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6FC2C2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228B1E9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BFE9E3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32501040</w:t>
            </w:r>
          </w:p>
        </w:tc>
        <w:tc>
          <w:tcPr>
            <w:tcW w:w="3998" w:type="dxa"/>
            <w:noWrap/>
            <w:vAlign w:val="center"/>
            <w:hideMark/>
          </w:tcPr>
          <w:p w14:paraId="3208618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CSA 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3AD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0C8B7E6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E7C507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3020599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E3E241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32501055</w:t>
            </w:r>
          </w:p>
        </w:tc>
        <w:tc>
          <w:tcPr>
            <w:tcW w:w="3998" w:type="dxa"/>
            <w:noWrap/>
            <w:vAlign w:val="center"/>
            <w:hideMark/>
          </w:tcPr>
          <w:p w14:paraId="40FA73A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4x1,5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681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29" w:type="dxa"/>
            <w:noWrap/>
          </w:tcPr>
          <w:p w14:paraId="462E254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35A1C7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0511AD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F9DA3C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32501057</w:t>
            </w:r>
          </w:p>
        </w:tc>
        <w:tc>
          <w:tcPr>
            <w:tcW w:w="3998" w:type="dxa"/>
            <w:noWrap/>
            <w:vAlign w:val="center"/>
            <w:hideMark/>
          </w:tcPr>
          <w:p w14:paraId="3DA2254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NSGAFou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1x150mm2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D50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79A9348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B5112F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142C8140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27FA23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32501059</w:t>
            </w:r>
          </w:p>
        </w:tc>
        <w:tc>
          <w:tcPr>
            <w:tcW w:w="3998" w:type="dxa"/>
            <w:noWrap/>
            <w:vAlign w:val="center"/>
            <w:hideMark/>
          </w:tcPr>
          <w:p w14:paraId="557EF85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NSGAFou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1x185mm2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EBB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150</w:t>
            </w:r>
          </w:p>
        </w:tc>
        <w:tc>
          <w:tcPr>
            <w:tcW w:w="1229" w:type="dxa"/>
            <w:noWrap/>
          </w:tcPr>
          <w:p w14:paraId="2EA4713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599465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4B0819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A6741A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32501060</w:t>
            </w:r>
          </w:p>
        </w:tc>
        <w:tc>
          <w:tcPr>
            <w:tcW w:w="3998" w:type="dxa"/>
            <w:noWrap/>
            <w:vAlign w:val="center"/>
            <w:hideMark/>
          </w:tcPr>
          <w:p w14:paraId="364E6F7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2E1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433</w:t>
            </w:r>
          </w:p>
        </w:tc>
        <w:tc>
          <w:tcPr>
            <w:tcW w:w="1229" w:type="dxa"/>
            <w:noWrap/>
          </w:tcPr>
          <w:p w14:paraId="0CACB86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92AA95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AC480E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26792A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32501061</w:t>
            </w:r>
          </w:p>
        </w:tc>
        <w:tc>
          <w:tcPr>
            <w:tcW w:w="3998" w:type="dxa"/>
            <w:noWrap/>
            <w:vAlign w:val="center"/>
            <w:hideMark/>
          </w:tcPr>
          <w:p w14:paraId="2A712D7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CYSY 3x1,5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F53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500</w:t>
            </w:r>
          </w:p>
        </w:tc>
        <w:tc>
          <w:tcPr>
            <w:tcW w:w="1229" w:type="dxa"/>
            <w:noWrap/>
          </w:tcPr>
          <w:p w14:paraId="74700CC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9A7F09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F1541">
              <w:rPr>
                <w:rFonts w:ascii="Garamond" w:hAnsi="Garamond"/>
                <w:szCs w:val="20"/>
              </w:rPr>
              <w:t>[</w:t>
            </w:r>
            <w:r w:rsidRPr="00DF1541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62C6DD1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F93024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32501062</w:t>
            </w:r>
          </w:p>
        </w:tc>
        <w:tc>
          <w:tcPr>
            <w:tcW w:w="3998" w:type="dxa"/>
            <w:noWrap/>
            <w:vAlign w:val="center"/>
            <w:hideMark/>
          </w:tcPr>
          <w:p w14:paraId="35CB332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9B4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567</w:t>
            </w:r>
          </w:p>
        </w:tc>
        <w:tc>
          <w:tcPr>
            <w:tcW w:w="1229" w:type="dxa"/>
            <w:noWrap/>
          </w:tcPr>
          <w:p w14:paraId="6DD303A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33F159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8F3060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17DBF9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32501063</w:t>
            </w:r>
          </w:p>
        </w:tc>
        <w:tc>
          <w:tcPr>
            <w:tcW w:w="3998" w:type="dxa"/>
            <w:noWrap/>
            <w:vAlign w:val="center"/>
            <w:hideMark/>
          </w:tcPr>
          <w:p w14:paraId="302C0DC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HO7V-K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345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7955956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352C24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3F473B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E3C747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32501065</w:t>
            </w:r>
          </w:p>
        </w:tc>
        <w:tc>
          <w:tcPr>
            <w:tcW w:w="3998" w:type="dxa"/>
            <w:noWrap/>
            <w:vAlign w:val="center"/>
            <w:hideMark/>
          </w:tcPr>
          <w:p w14:paraId="104D05B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3x1,5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53C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2780</w:t>
            </w:r>
          </w:p>
        </w:tc>
        <w:tc>
          <w:tcPr>
            <w:tcW w:w="1229" w:type="dxa"/>
            <w:noWrap/>
          </w:tcPr>
          <w:p w14:paraId="60582E1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1ED341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E777FA9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407AB5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32501066</w:t>
            </w:r>
          </w:p>
        </w:tc>
        <w:tc>
          <w:tcPr>
            <w:tcW w:w="3998" w:type="dxa"/>
            <w:noWrap/>
            <w:vAlign w:val="center"/>
            <w:hideMark/>
          </w:tcPr>
          <w:p w14:paraId="3543FDB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5x2,5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632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813</w:t>
            </w:r>
          </w:p>
        </w:tc>
        <w:tc>
          <w:tcPr>
            <w:tcW w:w="1229" w:type="dxa"/>
            <w:noWrap/>
          </w:tcPr>
          <w:p w14:paraId="1BB02EE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103163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0C016E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9696E2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32501067</w:t>
            </w:r>
          </w:p>
        </w:tc>
        <w:tc>
          <w:tcPr>
            <w:tcW w:w="3998" w:type="dxa"/>
            <w:noWrap/>
            <w:vAlign w:val="center"/>
            <w:hideMark/>
          </w:tcPr>
          <w:p w14:paraId="6CB2CC0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A21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7DDC819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F65001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BFB9B8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43B01B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32501068</w:t>
            </w:r>
          </w:p>
        </w:tc>
        <w:tc>
          <w:tcPr>
            <w:tcW w:w="3998" w:type="dxa"/>
            <w:noWrap/>
            <w:vAlign w:val="center"/>
            <w:hideMark/>
          </w:tcPr>
          <w:p w14:paraId="76BCCD7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5x1,5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838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29" w:type="dxa"/>
            <w:noWrap/>
          </w:tcPr>
          <w:p w14:paraId="217ACE4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F49598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B1618D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E8A790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32501076</w:t>
            </w:r>
          </w:p>
        </w:tc>
        <w:tc>
          <w:tcPr>
            <w:tcW w:w="3998" w:type="dxa"/>
            <w:noWrap/>
            <w:vAlign w:val="center"/>
            <w:hideMark/>
          </w:tcPr>
          <w:p w14:paraId="6151424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5x4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787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267</w:t>
            </w:r>
          </w:p>
        </w:tc>
        <w:tc>
          <w:tcPr>
            <w:tcW w:w="1229" w:type="dxa"/>
            <w:noWrap/>
          </w:tcPr>
          <w:p w14:paraId="3A40183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7ED064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DF04C2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9C414D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32501079</w:t>
            </w:r>
          </w:p>
        </w:tc>
        <w:tc>
          <w:tcPr>
            <w:tcW w:w="3998" w:type="dxa"/>
            <w:noWrap/>
            <w:vAlign w:val="center"/>
            <w:hideMark/>
          </w:tcPr>
          <w:p w14:paraId="0261995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16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486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579AF1F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E423B7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E55942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6A63AD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32501089</w:t>
            </w:r>
          </w:p>
        </w:tc>
        <w:tc>
          <w:tcPr>
            <w:tcW w:w="3998" w:type="dxa"/>
            <w:noWrap/>
            <w:vAlign w:val="center"/>
            <w:hideMark/>
          </w:tcPr>
          <w:p w14:paraId="322B959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CYSY 4x1,5 Ho5VV-F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424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80</w:t>
            </w:r>
          </w:p>
        </w:tc>
        <w:tc>
          <w:tcPr>
            <w:tcW w:w="1229" w:type="dxa"/>
            <w:noWrap/>
          </w:tcPr>
          <w:p w14:paraId="69FA879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B31BE1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B74276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42261C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32501093</w:t>
            </w:r>
          </w:p>
        </w:tc>
        <w:tc>
          <w:tcPr>
            <w:tcW w:w="3998" w:type="dxa"/>
            <w:noWrap/>
            <w:vAlign w:val="center"/>
            <w:hideMark/>
          </w:tcPr>
          <w:p w14:paraId="760F056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CYSY 3x2,5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645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35CA07B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297FA9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11C994A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219548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32501094</w:t>
            </w:r>
          </w:p>
        </w:tc>
        <w:tc>
          <w:tcPr>
            <w:tcW w:w="3998" w:type="dxa"/>
            <w:noWrap/>
            <w:vAlign w:val="center"/>
            <w:hideMark/>
          </w:tcPr>
          <w:p w14:paraId="50CC369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918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167</w:t>
            </w:r>
          </w:p>
        </w:tc>
        <w:tc>
          <w:tcPr>
            <w:tcW w:w="1229" w:type="dxa"/>
            <w:noWrap/>
          </w:tcPr>
          <w:p w14:paraId="25199FA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30E27E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69029F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131685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32501098</w:t>
            </w:r>
          </w:p>
        </w:tc>
        <w:tc>
          <w:tcPr>
            <w:tcW w:w="3998" w:type="dxa"/>
            <w:noWrap/>
            <w:vAlign w:val="center"/>
            <w:hideMark/>
          </w:tcPr>
          <w:p w14:paraId="4F7D0E9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CYSY 2x1,5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FAF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533D90B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BE6211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E5C539C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3A62AE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32501101</w:t>
            </w:r>
          </w:p>
        </w:tc>
        <w:tc>
          <w:tcPr>
            <w:tcW w:w="3998" w:type="dxa"/>
            <w:noWrap/>
            <w:vAlign w:val="center"/>
            <w:hideMark/>
          </w:tcPr>
          <w:p w14:paraId="38C9327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NSGAFou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1x70mm2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E8C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167</w:t>
            </w:r>
          </w:p>
        </w:tc>
        <w:tc>
          <w:tcPr>
            <w:tcW w:w="1229" w:type="dxa"/>
            <w:noWrap/>
          </w:tcPr>
          <w:p w14:paraId="736CFE0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75B230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6FCCEA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7004FC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lastRenderedPageBreak/>
              <w:t>32501104</w:t>
            </w:r>
          </w:p>
        </w:tc>
        <w:tc>
          <w:tcPr>
            <w:tcW w:w="3998" w:type="dxa"/>
            <w:noWrap/>
            <w:vAlign w:val="center"/>
            <w:hideMark/>
          </w:tcPr>
          <w:p w14:paraId="62006EE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5 J x 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CBB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400</w:t>
            </w:r>
          </w:p>
        </w:tc>
        <w:tc>
          <w:tcPr>
            <w:tcW w:w="1229" w:type="dxa"/>
            <w:noWrap/>
          </w:tcPr>
          <w:p w14:paraId="6AB31AF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41EA71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E4C3E61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B90F0F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32501109</w:t>
            </w:r>
          </w:p>
        </w:tc>
        <w:tc>
          <w:tcPr>
            <w:tcW w:w="3998" w:type="dxa"/>
            <w:noWrap/>
            <w:vAlign w:val="center"/>
            <w:hideMark/>
          </w:tcPr>
          <w:p w14:paraId="4278860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3x4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75A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29" w:type="dxa"/>
            <w:noWrap/>
          </w:tcPr>
          <w:p w14:paraId="2040BA4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E37D0A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DBD2AF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E01F39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32501112</w:t>
            </w:r>
          </w:p>
        </w:tc>
        <w:tc>
          <w:tcPr>
            <w:tcW w:w="3998" w:type="dxa"/>
            <w:noWrap/>
            <w:vAlign w:val="center"/>
            <w:hideMark/>
          </w:tcPr>
          <w:p w14:paraId="2BE9E3E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NSGA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1x35mm2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1A3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267</w:t>
            </w:r>
          </w:p>
        </w:tc>
        <w:tc>
          <w:tcPr>
            <w:tcW w:w="1229" w:type="dxa"/>
            <w:noWrap/>
          </w:tcPr>
          <w:p w14:paraId="11CF8F2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2B325C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79F5D2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D273B1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32501113</w:t>
            </w:r>
          </w:p>
        </w:tc>
        <w:tc>
          <w:tcPr>
            <w:tcW w:w="3998" w:type="dxa"/>
            <w:noWrap/>
            <w:vAlign w:val="center"/>
            <w:hideMark/>
          </w:tcPr>
          <w:p w14:paraId="55130C5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NSGAFou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1x50mm2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52C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233</w:t>
            </w:r>
          </w:p>
        </w:tc>
        <w:tc>
          <w:tcPr>
            <w:tcW w:w="1229" w:type="dxa"/>
            <w:noWrap/>
          </w:tcPr>
          <w:p w14:paraId="1DED68B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7D73F2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1327C0A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7C505F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32501123</w:t>
            </w:r>
          </w:p>
        </w:tc>
        <w:tc>
          <w:tcPr>
            <w:tcW w:w="3998" w:type="dxa"/>
            <w:noWrap/>
            <w:vAlign w:val="center"/>
            <w:hideMark/>
          </w:tcPr>
          <w:p w14:paraId="7C82D76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FLRY-B 1,5 čierny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823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7026D5F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CEC52D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30B174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8CD4A1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32501124</w:t>
            </w:r>
          </w:p>
        </w:tc>
        <w:tc>
          <w:tcPr>
            <w:tcW w:w="3998" w:type="dxa"/>
            <w:noWrap/>
            <w:vAlign w:val="center"/>
            <w:hideMark/>
          </w:tcPr>
          <w:p w14:paraId="76A173D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93D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29" w:type="dxa"/>
            <w:noWrap/>
          </w:tcPr>
          <w:p w14:paraId="446644E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26E0D9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30F190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B88704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32501125</w:t>
            </w:r>
          </w:p>
        </w:tc>
        <w:tc>
          <w:tcPr>
            <w:tcW w:w="3998" w:type="dxa"/>
            <w:noWrap/>
            <w:vAlign w:val="center"/>
            <w:hideMark/>
          </w:tcPr>
          <w:p w14:paraId="0C4764D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CC1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100</w:t>
            </w:r>
          </w:p>
        </w:tc>
        <w:tc>
          <w:tcPr>
            <w:tcW w:w="1229" w:type="dxa"/>
            <w:noWrap/>
          </w:tcPr>
          <w:p w14:paraId="08EA701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4DB105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2B72E1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540BEB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32501127</w:t>
            </w:r>
          </w:p>
        </w:tc>
        <w:tc>
          <w:tcPr>
            <w:tcW w:w="3998" w:type="dxa"/>
            <w:noWrap/>
            <w:vAlign w:val="center"/>
            <w:hideMark/>
          </w:tcPr>
          <w:p w14:paraId="4FE17F1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B6C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1033</w:t>
            </w:r>
          </w:p>
        </w:tc>
        <w:tc>
          <w:tcPr>
            <w:tcW w:w="1229" w:type="dxa"/>
            <w:noWrap/>
          </w:tcPr>
          <w:p w14:paraId="002EED6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3572F1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9738CA0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86F5C2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32501143</w:t>
            </w:r>
          </w:p>
        </w:tc>
        <w:tc>
          <w:tcPr>
            <w:tcW w:w="3998" w:type="dxa"/>
            <w:noWrap/>
            <w:vAlign w:val="center"/>
            <w:hideMark/>
          </w:tcPr>
          <w:p w14:paraId="532F286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5 J x 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926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400</w:t>
            </w:r>
          </w:p>
        </w:tc>
        <w:tc>
          <w:tcPr>
            <w:tcW w:w="1229" w:type="dxa"/>
            <w:noWrap/>
          </w:tcPr>
          <w:p w14:paraId="3CB4153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39FEDD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C83D38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0E688D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32501147</w:t>
            </w:r>
          </w:p>
        </w:tc>
        <w:tc>
          <w:tcPr>
            <w:tcW w:w="3998" w:type="dxa"/>
            <w:noWrap/>
            <w:vAlign w:val="center"/>
            <w:hideMark/>
          </w:tcPr>
          <w:p w14:paraId="171CEBE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CMFM 2Dx1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25E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6721199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BDF31B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CD5D78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85616B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32501177</w:t>
            </w:r>
          </w:p>
        </w:tc>
        <w:tc>
          <w:tcPr>
            <w:tcW w:w="3998" w:type="dxa"/>
            <w:noWrap/>
            <w:vAlign w:val="center"/>
            <w:hideMark/>
          </w:tcPr>
          <w:p w14:paraId="09B33BD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telefónny TCEKPFLEZE 30P1.0D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444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267</w:t>
            </w:r>
          </w:p>
        </w:tc>
        <w:tc>
          <w:tcPr>
            <w:tcW w:w="1229" w:type="dxa"/>
            <w:noWrap/>
          </w:tcPr>
          <w:p w14:paraId="70EAF81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13D6EF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12F381B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2B98CC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32501180</w:t>
            </w:r>
          </w:p>
        </w:tc>
        <w:tc>
          <w:tcPr>
            <w:tcW w:w="3998" w:type="dxa"/>
            <w:noWrap/>
            <w:vAlign w:val="center"/>
            <w:hideMark/>
          </w:tcPr>
          <w:p w14:paraId="435A07D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 5x6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BF7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140</w:t>
            </w:r>
          </w:p>
        </w:tc>
        <w:tc>
          <w:tcPr>
            <w:tcW w:w="1229" w:type="dxa"/>
            <w:noWrap/>
          </w:tcPr>
          <w:p w14:paraId="1BC12FC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D52811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7020CD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B883B1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32501182</w:t>
            </w:r>
          </w:p>
        </w:tc>
        <w:tc>
          <w:tcPr>
            <w:tcW w:w="3998" w:type="dxa"/>
            <w:noWrap/>
            <w:vAlign w:val="center"/>
            <w:hideMark/>
          </w:tcPr>
          <w:p w14:paraId="44501F6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LiYCY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4x0,5mm2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71E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67AF78F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1BFD2A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EE3618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4B4683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32501217</w:t>
            </w:r>
          </w:p>
        </w:tc>
        <w:tc>
          <w:tcPr>
            <w:tcW w:w="3998" w:type="dxa"/>
            <w:noWrap/>
            <w:vAlign w:val="center"/>
            <w:hideMark/>
          </w:tcPr>
          <w:p w14:paraId="080E7EA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 vv-F3 x 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14B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09AFD69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9C753B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0BB7D01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42268C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32501222</w:t>
            </w:r>
          </w:p>
        </w:tc>
        <w:tc>
          <w:tcPr>
            <w:tcW w:w="3998" w:type="dxa"/>
            <w:noWrap/>
            <w:vAlign w:val="center"/>
            <w:hideMark/>
          </w:tcPr>
          <w:p w14:paraId="1719FB6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NSGAFOU 1x4 mm /</w:t>
            </w:r>
            <w:proofErr w:type="spellStart"/>
            <w:r w:rsidRPr="002A0D76">
              <w:rPr>
                <w:rFonts w:ascii="Garamond" w:hAnsi="Garamond"/>
                <w:szCs w:val="20"/>
              </w:rPr>
              <w:t>helukabel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38503/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3E5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5B9877B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335599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7AA5C2B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3B7663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32501223</w:t>
            </w:r>
          </w:p>
        </w:tc>
        <w:tc>
          <w:tcPr>
            <w:tcW w:w="3998" w:type="dxa"/>
            <w:noWrap/>
            <w:vAlign w:val="center"/>
            <w:hideMark/>
          </w:tcPr>
          <w:p w14:paraId="4DD8DDB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NSGAFOU 1x6 mm /38504/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776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33535DF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047A5A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D55AC10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D9EC46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32501224</w:t>
            </w:r>
          </w:p>
        </w:tc>
        <w:tc>
          <w:tcPr>
            <w:tcW w:w="3998" w:type="dxa"/>
            <w:noWrap/>
            <w:vAlign w:val="center"/>
            <w:hideMark/>
          </w:tcPr>
          <w:p w14:paraId="2EE2452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OLFLEX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classic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400CP4x0,75/429508/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459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226F33F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F2A1AD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958ED4B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AB6AD7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32501225</w:t>
            </w:r>
          </w:p>
        </w:tc>
        <w:tc>
          <w:tcPr>
            <w:tcW w:w="3998" w:type="dxa"/>
            <w:noWrap/>
            <w:vAlign w:val="center"/>
            <w:hideMark/>
          </w:tcPr>
          <w:p w14:paraId="5D2A7FC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OLFLEX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classic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400P5x1,5 /429505/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00A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1DA7278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0A4B24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4A09E8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3942E5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32501226</w:t>
            </w:r>
          </w:p>
        </w:tc>
        <w:tc>
          <w:tcPr>
            <w:tcW w:w="3998" w:type="dxa"/>
            <w:noWrap/>
            <w:vAlign w:val="center"/>
            <w:hideMark/>
          </w:tcPr>
          <w:p w14:paraId="06C370A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OLFLEX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classic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400P12Gx1,0 /429513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08A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2BEA275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0F5112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3EF438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0EE56D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32501229</w:t>
            </w:r>
          </w:p>
        </w:tc>
        <w:tc>
          <w:tcPr>
            <w:tcW w:w="3998" w:type="dxa"/>
            <w:noWrap/>
            <w:vAlign w:val="center"/>
            <w:hideMark/>
          </w:tcPr>
          <w:p w14:paraId="52865FF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OLFLEX FD855 CP3G1,5 (155-83-000)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ECE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58B98BF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13AB2E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DBE8979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CFD8D0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32501232</w:t>
            </w:r>
          </w:p>
        </w:tc>
        <w:tc>
          <w:tcPr>
            <w:tcW w:w="3998" w:type="dxa"/>
            <w:noWrap/>
            <w:vAlign w:val="center"/>
            <w:hideMark/>
          </w:tcPr>
          <w:p w14:paraId="1618CF6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Káble štartovacie 600A-35-6m PROFI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F47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2E282BF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62C54D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B4ABAD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1ACE5F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32501233</w:t>
            </w:r>
          </w:p>
        </w:tc>
        <w:tc>
          <w:tcPr>
            <w:tcW w:w="3998" w:type="dxa"/>
            <w:noWrap/>
            <w:vAlign w:val="center"/>
            <w:hideMark/>
          </w:tcPr>
          <w:p w14:paraId="30FEE3B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4x2,5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92B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6F722E0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A5D607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E09FB3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CEE2BA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32501235</w:t>
            </w:r>
          </w:p>
        </w:tc>
        <w:tc>
          <w:tcPr>
            <w:tcW w:w="3998" w:type="dxa"/>
            <w:noWrap/>
            <w:vAlign w:val="center"/>
            <w:hideMark/>
          </w:tcPr>
          <w:p w14:paraId="180EBC2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3Cx2,5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0D5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1900</w:t>
            </w:r>
          </w:p>
        </w:tc>
        <w:tc>
          <w:tcPr>
            <w:tcW w:w="1229" w:type="dxa"/>
            <w:noWrap/>
          </w:tcPr>
          <w:p w14:paraId="41EEA9E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BF8420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1A0F636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FF6F30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32501245</w:t>
            </w:r>
          </w:p>
        </w:tc>
        <w:tc>
          <w:tcPr>
            <w:tcW w:w="3998" w:type="dxa"/>
            <w:noWrap/>
            <w:vAlign w:val="center"/>
            <w:hideMark/>
          </w:tcPr>
          <w:p w14:paraId="1FD708A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NSGAFou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1x240mm2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9FD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267</w:t>
            </w:r>
          </w:p>
        </w:tc>
        <w:tc>
          <w:tcPr>
            <w:tcW w:w="1229" w:type="dxa"/>
            <w:noWrap/>
          </w:tcPr>
          <w:p w14:paraId="236BD4E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AD35FC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E0980EA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B64A90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32501247</w:t>
            </w:r>
          </w:p>
        </w:tc>
        <w:tc>
          <w:tcPr>
            <w:tcW w:w="3998" w:type="dxa"/>
            <w:noWrap/>
            <w:vAlign w:val="center"/>
            <w:hideMark/>
          </w:tcPr>
          <w:p w14:paraId="3FB63AA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35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035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29" w:type="dxa"/>
            <w:noWrap/>
          </w:tcPr>
          <w:p w14:paraId="4830D3B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4369BF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42E60A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DA3370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32501248</w:t>
            </w:r>
          </w:p>
        </w:tc>
        <w:tc>
          <w:tcPr>
            <w:tcW w:w="3998" w:type="dxa"/>
            <w:noWrap/>
            <w:vAlign w:val="center"/>
            <w:hideMark/>
          </w:tcPr>
          <w:p w14:paraId="1981B20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Predlžovací prívod bubon guma 25m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69E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29" w:type="dxa"/>
            <w:noWrap/>
          </w:tcPr>
          <w:p w14:paraId="686A0D8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795AD8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A956A0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23E5C8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32501253</w:t>
            </w:r>
          </w:p>
        </w:tc>
        <w:tc>
          <w:tcPr>
            <w:tcW w:w="3998" w:type="dxa"/>
            <w:noWrap/>
            <w:vAlign w:val="center"/>
            <w:hideMark/>
          </w:tcPr>
          <w:p w14:paraId="7D71796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Predlžovací bubon 10 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E2C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29" w:type="dxa"/>
            <w:noWrap/>
          </w:tcPr>
          <w:p w14:paraId="4B489FB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C24607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2FBD4B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112771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32501302</w:t>
            </w:r>
          </w:p>
        </w:tc>
        <w:tc>
          <w:tcPr>
            <w:tcW w:w="3998" w:type="dxa"/>
            <w:noWrap/>
            <w:vAlign w:val="center"/>
            <w:hideMark/>
          </w:tcPr>
          <w:p w14:paraId="2C6FD60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Bubon predlž.P194725 3x1,5mm/4-zás/25m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52C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9</w:t>
            </w:r>
          </w:p>
        </w:tc>
        <w:tc>
          <w:tcPr>
            <w:tcW w:w="1229" w:type="dxa"/>
            <w:noWrap/>
          </w:tcPr>
          <w:p w14:paraId="11DEC21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9C984E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B223D00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21BC7E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32501708</w:t>
            </w:r>
          </w:p>
        </w:tc>
        <w:tc>
          <w:tcPr>
            <w:tcW w:w="3998" w:type="dxa"/>
            <w:noWrap/>
            <w:vAlign w:val="center"/>
            <w:hideMark/>
          </w:tcPr>
          <w:p w14:paraId="7ECF7E9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NSGAFou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1x120mm2 1,8/3kV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4D9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267</w:t>
            </w:r>
          </w:p>
        </w:tc>
        <w:tc>
          <w:tcPr>
            <w:tcW w:w="1229" w:type="dxa"/>
            <w:noWrap/>
          </w:tcPr>
          <w:p w14:paraId="2663654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E30A47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773687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B8B05B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32501824</w:t>
            </w:r>
          </w:p>
        </w:tc>
        <w:tc>
          <w:tcPr>
            <w:tcW w:w="3998" w:type="dxa"/>
            <w:noWrap/>
            <w:vAlign w:val="center"/>
            <w:hideMark/>
          </w:tcPr>
          <w:p w14:paraId="0F65FED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predlž. </w:t>
            </w:r>
            <w:proofErr w:type="spellStart"/>
            <w:r w:rsidRPr="002A0D76">
              <w:rPr>
                <w:rFonts w:ascii="Garamond" w:hAnsi="Garamond"/>
                <w:szCs w:val="20"/>
              </w:rPr>
              <w:t>prív</w:t>
            </w:r>
            <w:proofErr w:type="spellEnd"/>
            <w:r w:rsidRPr="002A0D76">
              <w:rPr>
                <w:rFonts w:ascii="Garamond" w:hAnsi="Garamond"/>
                <w:szCs w:val="20"/>
              </w:rPr>
              <w:t>. na bubne 5A/1150W,4zás.50m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3A8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</w:t>
            </w:r>
          </w:p>
        </w:tc>
        <w:tc>
          <w:tcPr>
            <w:tcW w:w="1229" w:type="dxa"/>
            <w:noWrap/>
          </w:tcPr>
          <w:p w14:paraId="32A5298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536194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E94F3F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17C851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32501825</w:t>
            </w:r>
          </w:p>
        </w:tc>
        <w:tc>
          <w:tcPr>
            <w:tcW w:w="3998" w:type="dxa"/>
            <w:noWrap/>
            <w:vAlign w:val="center"/>
            <w:hideMark/>
          </w:tcPr>
          <w:p w14:paraId="510B6D1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predlžovací s bubnom 25m, 16A,250V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121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9</w:t>
            </w:r>
          </w:p>
        </w:tc>
        <w:tc>
          <w:tcPr>
            <w:tcW w:w="1229" w:type="dxa"/>
            <w:noWrap/>
          </w:tcPr>
          <w:p w14:paraId="6CD1797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B2D940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14A7A7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360044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32501826</w:t>
            </w:r>
          </w:p>
        </w:tc>
        <w:tc>
          <w:tcPr>
            <w:tcW w:w="3998" w:type="dxa"/>
            <w:noWrap/>
            <w:vAlign w:val="center"/>
            <w:hideMark/>
          </w:tcPr>
          <w:p w14:paraId="6590DE7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 Kábel OLFLEX FD855 P3G1,5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C6A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427AFB0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2FE4FD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A0EE069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14A303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32501828</w:t>
            </w:r>
          </w:p>
        </w:tc>
        <w:tc>
          <w:tcPr>
            <w:tcW w:w="3998" w:type="dxa"/>
            <w:noWrap/>
            <w:vAlign w:val="center"/>
            <w:hideMark/>
          </w:tcPr>
          <w:p w14:paraId="26292CF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FTP AWG26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B7E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0DD2E1C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E2C719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557E26A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7C3F04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32501830</w:t>
            </w:r>
          </w:p>
        </w:tc>
        <w:tc>
          <w:tcPr>
            <w:tcW w:w="3998" w:type="dxa"/>
            <w:noWrap/>
            <w:vAlign w:val="center"/>
            <w:hideMark/>
          </w:tcPr>
          <w:p w14:paraId="62E6200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samonosný CYKY Z 4x6mm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4C0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093A1A1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508956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A2030A9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795C21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32501831</w:t>
            </w:r>
          </w:p>
        </w:tc>
        <w:tc>
          <w:tcPr>
            <w:tcW w:w="3998" w:type="dxa"/>
            <w:noWrap/>
            <w:vAlign w:val="center"/>
            <w:hideMark/>
          </w:tcPr>
          <w:p w14:paraId="6744C8E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</w:t>
            </w:r>
            <w:proofErr w:type="spellStart"/>
            <w:r w:rsidRPr="002A0D76">
              <w:rPr>
                <w:rFonts w:ascii="Garamond" w:hAnsi="Garamond"/>
                <w:szCs w:val="20"/>
              </w:rPr>
              <w:t>Olflex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Classic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100 300/500V21G0,5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DF4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386E5C9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CE2F6B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7D8958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FF79D3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32501832</w:t>
            </w:r>
          </w:p>
        </w:tc>
        <w:tc>
          <w:tcPr>
            <w:tcW w:w="3998" w:type="dxa"/>
            <w:noWrap/>
            <w:vAlign w:val="center"/>
            <w:hideMark/>
          </w:tcPr>
          <w:p w14:paraId="4957D87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patch S/FTP  0,5m šedý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CF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100</w:t>
            </w:r>
          </w:p>
        </w:tc>
        <w:tc>
          <w:tcPr>
            <w:tcW w:w="1229" w:type="dxa"/>
            <w:noWrap/>
          </w:tcPr>
          <w:p w14:paraId="214E2DC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F3ED0A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F1D8AC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AEE231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32501833</w:t>
            </w:r>
          </w:p>
        </w:tc>
        <w:tc>
          <w:tcPr>
            <w:tcW w:w="3998" w:type="dxa"/>
            <w:noWrap/>
            <w:vAlign w:val="center"/>
            <w:hideMark/>
          </w:tcPr>
          <w:p w14:paraId="6CC5975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patch S/FTP  2m šedý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472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100</w:t>
            </w:r>
          </w:p>
        </w:tc>
        <w:tc>
          <w:tcPr>
            <w:tcW w:w="1229" w:type="dxa"/>
            <w:noWrap/>
          </w:tcPr>
          <w:p w14:paraId="29F5BB0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3159C6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4C1D79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B620E6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32501834</w:t>
            </w:r>
          </w:p>
        </w:tc>
        <w:tc>
          <w:tcPr>
            <w:tcW w:w="3998" w:type="dxa"/>
            <w:noWrap/>
            <w:vAlign w:val="center"/>
            <w:hideMark/>
          </w:tcPr>
          <w:p w14:paraId="6BD0112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patch S/FTP  10m šedý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45A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100</w:t>
            </w:r>
          </w:p>
        </w:tc>
        <w:tc>
          <w:tcPr>
            <w:tcW w:w="1229" w:type="dxa"/>
            <w:noWrap/>
          </w:tcPr>
          <w:p w14:paraId="12320A2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4BB694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F7B475C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B7810F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32501835</w:t>
            </w:r>
          </w:p>
        </w:tc>
        <w:tc>
          <w:tcPr>
            <w:tcW w:w="3998" w:type="dxa"/>
            <w:noWrap/>
            <w:vAlign w:val="center"/>
            <w:hideMark/>
          </w:tcPr>
          <w:p w14:paraId="2830E46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patch S/FTP  15m šedý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F34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3D4260F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68F389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1013E8">
              <w:rPr>
                <w:rFonts w:ascii="Garamond" w:hAnsi="Garamond"/>
                <w:szCs w:val="20"/>
              </w:rPr>
              <w:t>[</w:t>
            </w:r>
            <w:r w:rsidRPr="001013E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DB0EC31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76D5EF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32501836</w:t>
            </w:r>
          </w:p>
        </w:tc>
        <w:tc>
          <w:tcPr>
            <w:tcW w:w="3998" w:type="dxa"/>
            <w:noWrap/>
            <w:vAlign w:val="center"/>
            <w:hideMark/>
          </w:tcPr>
          <w:p w14:paraId="29E16C6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patch S/FTP  20m šedý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34C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7DDDD18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1BCA91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EF32E3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761FD2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32501837</w:t>
            </w:r>
          </w:p>
        </w:tc>
        <w:tc>
          <w:tcPr>
            <w:tcW w:w="3998" w:type="dxa"/>
            <w:noWrap/>
            <w:vAlign w:val="center"/>
            <w:hideMark/>
          </w:tcPr>
          <w:p w14:paraId="553983A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Bubon predlžovací elektrický 50m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95C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</w:t>
            </w:r>
          </w:p>
        </w:tc>
        <w:tc>
          <w:tcPr>
            <w:tcW w:w="1229" w:type="dxa"/>
            <w:noWrap/>
          </w:tcPr>
          <w:p w14:paraId="122CAD8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70B136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0052A9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240630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32501838</w:t>
            </w:r>
          </w:p>
        </w:tc>
        <w:tc>
          <w:tcPr>
            <w:tcW w:w="3998" w:type="dxa"/>
            <w:noWrap/>
            <w:vAlign w:val="center"/>
            <w:hideMark/>
          </w:tcPr>
          <w:p w14:paraId="6B249B3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H05VV-F 3G 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C28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1288DFC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7FD006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AFFD085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1408F8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32501839</w:t>
            </w:r>
          </w:p>
        </w:tc>
        <w:tc>
          <w:tcPr>
            <w:tcW w:w="3998" w:type="dxa"/>
            <w:noWrap/>
            <w:vAlign w:val="center"/>
            <w:hideMark/>
          </w:tcPr>
          <w:p w14:paraId="34CF9E6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H05VV-F 3G 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16F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576695A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5885A6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82E89D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2EF484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32501840</w:t>
            </w:r>
          </w:p>
        </w:tc>
        <w:tc>
          <w:tcPr>
            <w:tcW w:w="3998" w:type="dxa"/>
            <w:noWrap/>
            <w:vAlign w:val="center"/>
            <w:hideMark/>
          </w:tcPr>
          <w:p w14:paraId="20B4639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H05VV-F 4G 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9B7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1F7EC96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E01052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E6EB1D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C6C036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32501841</w:t>
            </w:r>
          </w:p>
        </w:tc>
        <w:tc>
          <w:tcPr>
            <w:tcW w:w="3998" w:type="dxa"/>
            <w:noWrap/>
            <w:vAlign w:val="center"/>
            <w:hideMark/>
          </w:tcPr>
          <w:p w14:paraId="36CB8CF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H05VV-F 4G 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A87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4706CB6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AB6B5F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C48242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7AA914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lastRenderedPageBreak/>
              <w:t>32501842</w:t>
            </w:r>
          </w:p>
        </w:tc>
        <w:tc>
          <w:tcPr>
            <w:tcW w:w="3998" w:type="dxa"/>
            <w:noWrap/>
            <w:vAlign w:val="center"/>
            <w:hideMark/>
          </w:tcPr>
          <w:p w14:paraId="65932AF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H05VV-F 5G 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93D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31092D0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81016D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48E10C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69F7F9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32501843</w:t>
            </w:r>
          </w:p>
        </w:tc>
        <w:tc>
          <w:tcPr>
            <w:tcW w:w="3998" w:type="dxa"/>
            <w:noWrap/>
            <w:vAlign w:val="center"/>
            <w:hideMark/>
          </w:tcPr>
          <w:p w14:paraId="0FEE05F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H05VV-F 5G 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AD3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596D2B0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C18F57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657B8C7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9276D4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32501846</w:t>
            </w:r>
          </w:p>
        </w:tc>
        <w:tc>
          <w:tcPr>
            <w:tcW w:w="3998" w:type="dxa"/>
            <w:noWrap/>
            <w:vAlign w:val="center"/>
            <w:hideMark/>
          </w:tcPr>
          <w:p w14:paraId="489715E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V3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119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29" w:type="dxa"/>
            <w:noWrap/>
          </w:tcPr>
          <w:p w14:paraId="607CCEA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F10E61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186121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E587B8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32501849</w:t>
            </w:r>
          </w:p>
        </w:tc>
        <w:tc>
          <w:tcPr>
            <w:tcW w:w="3998" w:type="dxa"/>
            <w:noWrap/>
            <w:vAlign w:val="center"/>
            <w:hideMark/>
          </w:tcPr>
          <w:p w14:paraId="03874CE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Bubon predlžovací 15m 4-zásuvkový 3x1,5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D42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29" w:type="dxa"/>
            <w:noWrap/>
          </w:tcPr>
          <w:p w14:paraId="59E058F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EC11D1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AFDB7B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F71A7B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32501850</w:t>
            </w:r>
          </w:p>
        </w:tc>
        <w:tc>
          <w:tcPr>
            <w:tcW w:w="3998" w:type="dxa"/>
            <w:noWrap/>
            <w:vAlign w:val="center"/>
            <w:hideMark/>
          </w:tcPr>
          <w:p w14:paraId="363B243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AYKY 4x25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2A6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536A718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591873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A45EBB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27D42F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32501851</w:t>
            </w:r>
          </w:p>
        </w:tc>
        <w:tc>
          <w:tcPr>
            <w:tcW w:w="3998" w:type="dxa"/>
            <w:noWrap/>
            <w:vAlign w:val="center"/>
            <w:hideMark/>
          </w:tcPr>
          <w:p w14:paraId="7A7FD28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oheň retard. 1-CHKE-R-J 3x1,5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7C9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77A7DC6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DBF986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07A1564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77014D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32501852</w:t>
            </w:r>
          </w:p>
        </w:tc>
        <w:tc>
          <w:tcPr>
            <w:tcW w:w="3998" w:type="dxa"/>
            <w:noWrap/>
            <w:vAlign w:val="center"/>
            <w:hideMark/>
          </w:tcPr>
          <w:p w14:paraId="11DD05C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oheň retard. 1-CHKE-R-J 3x2,5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670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60627F4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DB9453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9C6B83">
              <w:rPr>
                <w:rFonts w:ascii="Garamond" w:hAnsi="Garamond"/>
                <w:szCs w:val="20"/>
              </w:rPr>
              <w:t>[</w:t>
            </w:r>
            <w:r w:rsidRPr="009C6B83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F08428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378A37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32513765</w:t>
            </w:r>
          </w:p>
        </w:tc>
        <w:tc>
          <w:tcPr>
            <w:tcW w:w="3998" w:type="dxa"/>
            <w:noWrap/>
            <w:vAlign w:val="center"/>
            <w:hideMark/>
          </w:tcPr>
          <w:p w14:paraId="5623B76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Flexošnúra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2x1,5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42C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29" w:type="dxa"/>
            <w:noWrap/>
            <w:vAlign w:val="center"/>
            <w:hideMark/>
          </w:tcPr>
          <w:p w14:paraId="1CF1C92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[</w:t>
            </w:r>
            <w:r w:rsidRPr="00C938E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C938E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  <w:vAlign w:val="center"/>
            <w:hideMark/>
          </w:tcPr>
          <w:p w14:paraId="02BD9BA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[</w:t>
            </w:r>
            <w:r w:rsidRPr="00281816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C938E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A5C69A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AEC58F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32515025</w:t>
            </w:r>
          </w:p>
        </w:tc>
        <w:tc>
          <w:tcPr>
            <w:tcW w:w="3998" w:type="dxa"/>
            <w:noWrap/>
            <w:vAlign w:val="center"/>
            <w:hideMark/>
          </w:tcPr>
          <w:p w14:paraId="181D96C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čierny H07RN-F3G 1,5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01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035D662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123ED8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D36FE8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64EE19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32515030</w:t>
            </w:r>
          </w:p>
        </w:tc>
        <w:tc>
          <w:tcPr>
            <w:tcW w:w="3998" w:type="dxa"/>
            <w:noWrap/>
            <w:vAlign w:val="center"/>
            <w:hideMark/>
          </w:tcPr>
          <w:p w14:paraId="2B30821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Flexošnúra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3x1,5 5m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B2D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12</w:t>
            </w:r>
          </w:p>
        </w:tc>
        <w:tc>
          <w:tcPr>
            <w:tcW w:w="1229" w:type="dxa"/>
            <w:noWrap/>
          </w:tcPr>
          <w:p w14:paraId="72AB0AA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6C4F6A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69F0F3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1CF015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32515031</w:t>
            </w:r>
          </w:p>
        </w:tc>
        <w:tc>
          <w:tcPr>
            <w:tcW w:w="3998" w:type="dxa"/>
            <w:noWrap/>
            <w:vAlign w:val="center"/>
            <w:hideMark/>
          </w:tcPr>
          <w:p w14:paraId="2D735C5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Flexošnúra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3x1,5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770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29" w:type="dxa"/>
            <w:noWrap/>
          </w:tcPr>
          <w:p w14:paraId="29490F9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2E7832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33E125B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F18671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32515119</w:t>
            </w:r>
          </w:p>
        </w:tc>
        <w:tc>
          <w:tcPr>
            <w:tcW w:w="3998" w:type="dxa"/>
            <w:noWrap/>
            <w:vAlign w:val="center"/>
            <w:hideMark/>
          </w:tcPr>
          <w:p w14:paraId="36386FB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Predlžovací prívod 3-zásuvková 5m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AC4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18</w:t>
            </w:r>
          </w:p>
        </w:tc>
        <w:tc>
          <w:tcPr>
            <w:tcW w:w="1229" w:type="dxa"/>
            <w:noWrap/>
          </w:tcPr>
          <w:p w14:paraId="299615D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DD082F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62A2A2D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F52FD0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32515120</w:t>
            </w:r>
          </w:p>
        </w:tc>
        <w:tc>
          <w:tcPr>
            <w:tcW w:w="3998" w:type="dxa"/>
            <w:noWrap/>
            <w:vAlign w:val="center"/>
            <w:hideMark/>
          </w:tcPr>
          <w:p w14:paraId="6DC1084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Predlž. prívod 5m, 3-zás. s </w:t>
            </w:r>
            <w:proofErr w:type="spellStart"/>
            <w:r w:rsidRPr="002A0D76">
              <w:rPr>
                <w:rFonts w:ascii="Garamond" w:hAnsi="Garamond"/>
                <w:szCs w:val="20"/>
              </w:rPr>
              <w:t>výpínačom</w:t>
            </w:r>
            <w:proofErr w:type="spellEnd"/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2BE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29" w:type="dxa"/>
            <w:noWrap/>
          </w:tcPr>
          <w:p w14:paraId="3468B36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FB74DA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5997C8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AA0D08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32515123</w:t>
            </w:r>
          </w:p>
        </w:tc>
        <w:tc>
          <w:tcPr>
            <w:tcW w:w="3998" w:type="dxa"/>
            <w:noWrap/>
            <w:vAlign w:val="center"/>
            <w:hideMark/>
          </w:tcPr>
          <w:p w14:paraId="466C65C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Predlžovací prívod 5 zásuvková 3m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F0A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</w:t>
            </w:r>
          </w:p>
        </w:tc>
        <w:tc>
          <w:tcPr>
            <w:tcW w:w="1229" w:type="dxa"/>
            <w:noWrap/>
          </w:tcPr>
          <w:p w14:paraId="11E2946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C63394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502B25C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C4A830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32515131</w:t>
            </w:r>
          </w:p>
        </w:tc>
        <w:tc>
          <w:tcPr>
            <w:tcW w:w="3998" w:type="dxa"/>
            <w:noWrap/>
            <w:vAlign w:val="center"/>
            <w:hideMark/>
          </w:tcPr>
          <w:p w14:paraId="4190C04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predlžovací 3 m, 4 zásuvkový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B0B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728354C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3587EB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D451266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38158E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32530315</w:t>
            </w:r>
          </w:p>
        </w:tc>
        <w:tc>
          <w:tcPr>
            <w:tcW w:w="3998" w:type="dxa"/>
            <w:noWrap/>
            <w:vAlign w:val="center"/>
            <w:hideMark/>
          </w:tcPr>
          <w:p w14:paraId="043B60F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Štítok na kábel 80x40mm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CA8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2D7DA55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83CBDA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4DF702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DDFC59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32530330</w:t>
            </w:r>
          </w:p>
        </w:tc>
        <w:tc>
          <w:tcPr>
            <w:tcW w:w="3998" w:type="dxa"/>
            <w:noWrap/>
            <w:vAlign w:val="center"/>
            <w:hideMark/>
          </w:tcPr>
          <w:p w14:paraId="4CAD342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RADOX 4 GKW-AX 1800V 1x70M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DD9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467</w:t>
            </w:r>
          </w:p>
        </w:tc>
        <w:tc>
          <w:tcPr>
            <w:tcW w:w="1229" w:type="dxa"/>
            <w:noWrap/>
          </w:tcPr>
          <w:p w14:paraId="47BCE6F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4F6386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145728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ADDAD9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32530351</w:t>
            </w:r>
          </w:p>
        </w:tc>
        <w:tc>
          <w:tcPr>
            <w:tcW w:w="3998" w:type="dxa"/>
            <w:noWrap/>
            <w:vAlign w:val="center"/>
            <w:hideMark/>
          </w:tcPr>
          <w:p w14:paraId="5558EFD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CYH 2x1,5 červeno-čierny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F1E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1067</w:t>
            </w:r>
          </w:p>
        </w:tc>
        <w:tc>
          <w:tcPr>
            <w:tcW w:w="1229" w:type="dxa"/>
            <w:noWrap/>
          </w:tcPr>
          <w:p w14:paraId="02F00D2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4E34239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1463F4E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20488C4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32530386</w:t>
            </w:r>
          </w:p>
        </w:tc>
        <w:tc>
          <w:tcPr>
            <w:tcW w:w="3998" w:type="dxa"/>
            <w:noWrap/>
            <w:vAlign w:val="center"/>
            <w:hideMark/>
          </w:tcPr>
          <w:p w14:paraId="1A3944D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CYKY 5Cx1,5mm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0B4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29" w:type="dxa"/>
            <w:noWrap/>
          </w:tcPr>
          <w:p w14:paraId="4FA38EF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0B03EB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0E87F9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9B6779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32530405</w:t>
            </w:r>
          </w:p>
        </w:tc>
        <w:tc>
          <w:tcPr>
            <w:tcW w:w="3998" w:type="dxa"/>
            <w:noWrap/>
            <w:vAlign w:val="center"/>
            <w:hideMark/>
          </w:tcPr>
          <w:p w14:paraId="4816AE8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kábel CY H07V-U 1žil, </w:t>
            </w:r>
            <w:proofErr w:type="spellStart"/>
            <w:r w:rsidRPr="002A0D76">
              <w:rPr>
                <w:rFonts w:ascii="Garamond" w:hAnsi="Garamond"/>
                <w:szCs w:val="20"/>
              </w:rPr>
              <w:t>pev.zelžltý</w:t>
            </w:r>
            <w:proofErr w:type="spellEnd"/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4BC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6333EA2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9A9C49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8DD4620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273CBC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32530445</w:t>
            </w:r>
          </w:p>
        </w:tc>
        <w:tc>
          <w:tcPr>
            <w:tcW w:w="3998" w:type="dxa"/>
            <w:noWrap/>
            <w:vAlign w:val="center"/>
            <w:hideMark/>
          </w:tcPr>
          <w:p w14:paraId="3F5D57C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merací kábel Super </w:t>
            </w:r>
            <w:proofErr w:type="spellStart"/>
            <w:r w:rsidRPr="002A0D76">
              <w:rPr>
                <w:rFonts w:ascii="Garamond" w:hAnsi="Garamond"/>
                <w:szCs w:val="20"/>
              </w:rPr>
              <w:t>Grip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FLUKE TL222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2A6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29" w:type="dxa"/>
            <w:noWrap/>
          </w:tcPr>
          <w:p w14:paraId="03AD0CC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20D00F0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86BE50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BD8178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32530474</w:t>
            </w:r>
          </w:p>
        </w:tc>
        <w:tc>
          <w:tcPr>
            <w:tcW w:w="3998" w:type="dxa"/>
            <w:noWrap/>
            <w:vAlign w:val="center"/>
            <w:hideMark/>
          </w:tcPr>
          <w:p w14:paraId="7C0AC6E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CSA 50-2/3,6kv 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066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31C87FF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3E161A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82DD863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E3D777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32530475</w:t>
            </w:r>
          </w:p>
        </w:tc>
        <w:tc>
          <w:tcPr>
            <w:tcW w:w="3998" w:type="dxa"/>
            <w:noWrap/>
            <w:vAlign w:val="center"/>
            <w:hideMark/>
          </w:tcPr>
          <w:p w14:paraId="271DB04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CSA25-2/3,6kv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902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29" w:type="dxa"/>
            <w:noWrap/>
          </w:tcPr>
          <w:p w14:paraId="3F49AFD0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8EA864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658DBC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01D3273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32530476</w:t>
            </w:r>
          </w:p>
        </w:tc>
        <w:tc>
          <w:tcPr>
            <w:tcW w:w="3998" w:type="dxa"/>
            <w:noWrap/>
            <w:vAlign w:val="center"/>
            <w:hideMark/>
          </w:tcPr>
          <w:p w14:paraId="1C93DC8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4 červený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947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29" w:type="dxa"/>
            <w:noWrap/>
          </w:tcPr>
          <w:p w14:paraId="32CD880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1E76D4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1FDE8BD0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9F3E24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32530477</w:t>
            </w:r>
          </w:p>
        </w:tc>
        <w:tc>
          <w:tcPr>
            <w:tcW w:w="3998" w:type="dxa"/>
            <w:noWrap/>
            <w:vAlign w:val="center"/>
            <w:hideMark/>
          </w:tcPr>
          <w:p w14:paraId="2C3C327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2,5 červený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621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11E5CCA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7E9D00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22D4E3F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37A67A49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32530478</w:t>
            </w:r>
          </w:p>
        </w:tc>
        <w:tc>
          <w:tcPr>
            <w:tcW w:w="3998" w:type="dxa"/>
            <w:noWrap/>
            <w:vAlign w:val="center"/>
            <w:hideMark/>
          </w:tcPr>
          <w:p w14:paraId="08AE268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CYA 1,5 červený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58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333</w:t>
            </w:r>
          </w:p>
        </w:tc>
        <w:tc>
          <w:tcPr>
            <w:tcW w:w="1229" w:type="dxa"/>
            <w:noWrap/>
          </w:tcPr>
          <w:p w14:paraId="3B84FE3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81A44F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6745CC4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5C3B518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32530479</w:t>
            </w:r>
          </w:p>
        </w:tc>
        <w:tc>
          <w:tcPr>
            <w:tcW w:w="3998" w:type="dxa"/>
            <w:noWrap/>
            <w:vAlign w:val="center"/>
            <w:hideMark/>
          </w:tcPr>
          <w:p w14:paraId="6AB3821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diagnostický 6008.207.043.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2C6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401A9EF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852459F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149D8B72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BBBF3F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32530480</w:t>
            </w:r>
          </w:p>
        </w:tc>
        <w:tc>
          <w:tcPr>
            <w:tcW w:w="3998" w:type="dxa"/>
            <w:noWrap/>
            <w:vAlign w:val="center"/>
            <w:hideMark/>
          </w:tcPr>
          <w:p w14:paraId="748A97C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kábel diagnostický 6008.207.049.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99B8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4D2ED50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8AF355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3E2CC2E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7AFB432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32530483</w:t>
            </w:r>
          </w:p>
        </w:tc>
        <w:tc>
          <w:tcPr>
            <w:tcW w:w="3998" w:type="dxa"/>
            <w:noWrap/>
            <w:vAlign w:val="center"/>
            <w:hideMark/>
          </w:tcPr>
          <w:p w14:paraId="144CAFA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vodič H05V-U 1,5mm čierny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43D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29" w:type="dxa"/>
            <w:noWrap/>
          </w:tcPr>
          <w:p w14:paraId="2E66E62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3C98257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580ECCA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EBFDB27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32530490</w:t>
            </w:r>
          </w:p>
        </w:tc>
        <w:tc>
          <w:tcPr>
            <w:tcW w:w="3998" w:type="dxa"/>
            <w:noWrap/>
            <w:vAlign w:val="center"/>
            <w:hideMark/>
          </w:tcPr>
          <w:p w14:paraId="414723D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m. šnúra1m/1mm ban/ban4mmMLN100/1BU37499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8DB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29" w:type="dxa"/>
            <w:noWrap/>
          </w:tcPr>
          <w:p w14:paraId="2B4429F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710B31C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4C882128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E08F16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32530491</w:t>
            </w:r>
          </w:p>
        </w:tc>
        <w:tc>
          <w:tcPr>
            <w:tcW w:w="3998" w:type="dxa"/>
            <w:noWrap/>
            <w:vAlign w:val="center"/>
            <w:hideMark/>
          </w:tcPr>
          <w:p w14:paraId="4821C51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m. šnúra1m/1mm ban/ban4mmMLN100/1RD37498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3143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29" w:type="dxa"/>
            <w:noWrap/>
          </w:tcPr>
          <w:p w14:paraId="73D5C7B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6B5C3C7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16E7A074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1D6CCE7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32530501</w:t>
            </w:r>
          </w:p>
        </w:tc>
        <w:tc>
          <w:tcPr>
            <w:tcW w:w="3998" w:type="dxa"/>
            <w:noWrap/>
            <w:vAlign w:val="center"/>
            <w:hideMark/>
          </w:tcPr>
          <w:p w14:paraId="7239FB1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kablový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bubon400V16Akabel25m5x2,5mm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2986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11DFCBE1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19D342E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583538F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F03508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32530502</w:t>
            </w:r>
          </w:p>
        </w:tc>
        <w:tc>
          <w:tcPr>
            <w:tcW w:w="3998" w:type="dxa"/>
            <w:noWrap/>
            <w:vAlign w:val="center"/>
            <w:hideMark/>
          </w:tcPr>
          <w:p w14:paraId="4D34B1A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predlžovací kabel400V16A 10m 5x2,5mm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CAAC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1C5F307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0AD3AC3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3CD5BA61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4A29860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32530503</w:t>
            </w:r>
          </w:p>
        </w:tc>
        <w:tc>
          <w:tcPr>
            <w:tcW w:w="3998" w:type="dxa"/>
            <w:noWrap/>
            <w:vAlign w:val="center"/>
            <w:hideMark/>
          </w:tcPr>
          <w:p w14:paraId="3607250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predlžovací kabel400V32A 10m 5x4mm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C574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29" w:type="dxa"/>
            <w:noWrap/>
          </w:tcPr>
          <w:p w14:paraId="5CB7BE4B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100C243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5705D61B" w14:textId="77777777" w:rsidTr="00F31B98">
        <w:trPr>
          <w:trHeight w:val="300"/>
        </w:trPr>
        <w:tc>
          <w:tcPr>
            <w:tcW w:w="988" w:type="dxa"/>
            <w:noWrap/>
            <w:vAlign w:val="center"/>
            <w:hideMark/>
          </w:tcPr>
          <w:p w14:paraId="6E5BECC2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32530529</w:t>
            </w:r>
          </w:p>
        </w:tc>
        <w:tc>
          <w:tcPr>
            <w:tcW w:w="3998" w:type="dxa"/>
            <w:noWrap/>
            <w:vAlign w:val="center"/>
            <w:hideMark/>
          </w:tcPr>
          <w:p w14:paraId="5796C04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Cat.6 tienený F/UTP # 4 páry obj.č.63272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D3C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2000</w:t>
            </w:r>
          </w:p>
        </w:tc>
        <w:tc>
          <w:tcPr>
            <w:tcW w:w="1229" w:type="dxa"/>
            <w:noWrap/>
          </w:tcPr>
          <w:p w14:paraId="56D8BE5A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356" w:type="dxa"/>
            <w:noWrap/>
          </w:tcPr>
          <w:p w14:paraId="540B77F5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FF21B7">
              <w:rPr>
                <w:rFonts w:ascii="Garamond" w:hAnsi="Garamond"/>
                <w:szCs w:val="20"/>
              </w:rPr>
              <w:t>[</w:t>
            </w:r>
            <w:r w:rsidRPr="00FF21B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C938EF" w14:paraId="7769E298" w14:textId="77777777" w:rsidTr="00F31B98">
        <w:trPr>
          <w:trHeight w:val="300"/>
        </w:trPr>
        <w:tc>
          <w:tcPr>
            <w:tcW w:w="7706" w:type="dxa"/>
            <w:gridSpan w:val="4"/>
            <w:noWrap/>
            <w:vAlign w:val="center"/>
            <w:hideMark/>
          </w:tcPr>
          <w:p w14:paraId="15F3BD6D" w14:textId="77777777" w:rsidR="00F31B98" w:rsidRPr="00C938EF" w:rsidRDefault="00F31B98" w:rsidP="00F31B98">
            <w:pPr>
              <w:widowControl w:val="0"/>
              <w:jc w:val="right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SPOLU:</w:t>
            </w:r>
          </w:p>
        </w:tc>
        <w:tc>
          <w:tcPr>
            <w:tcW w:w="1356" w:type="dxa"/>
            <w:noWrap/>
            <w:vAlign w:val="center"/>
            <w:hideMark/>
          </w:tcPr>
          <w:p w14:paraId="42B6BC7D" w14:textId="77777777" w:rsidR="00F31B98" w:rsidRPr="00C938EF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C938EF">
              <w:rPr>
                <w:rFonts w:ascii="Garamond" w:hAnsi="Garamond"/>
                <w:szCs w:val="20"/>
              </w:rPr>
              <w:t>[</w:t>
            </w:r>
            <w:r w:rsidRPr="00C938EF">
              <w:rPr>
                <w:rFonts w:ascii="Garamond" w:hAnsi="Garamond"/>
                <w:b/>
                <w:bCs/>
                <w:szCs w:val="20"/>
                <w:highlight w:val="yellow"/>
              </w:rPr>
              <w:t>doplniť</w:t>
            </w:r>
            <w:r w:rsidRPr="00C938EF">
              <w:rPr>
                <w:rFonts w:ascii="Garamond" w:hAnsi="Garamond"/>
                <w:szCs w:val="20"/>
              </w:rPr>
              <w:t>]</w:t>
            </w:r>
          </w:p>
        </w:tc>
      </w:tr>
    </w:tbl>
    <w:p w14:paraId="4C1CA0F5" w14:textId="77777777" w:rsidR="00F31B98" w:rsidRDefault="00F31B98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A7B1F14" w14:textId="60644743" w:rsidR="00AC7C35" w:rsidRDefault="00AC7C35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20EBF11" w14:textId="77777777" w:rsidR="00AC7C35" w:rsidRPr="005D592B" w:rsidRDefault="00AC7C35" w:rsidP="007A517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9C93EEA" w14:textId="05FD44A2" w:rsidR="004B3BF4" w:rsidRPr="004B3BF4" w:rsidRDefault="004B3BF4" w:rsidP="004B3BF4">
      <w:pPr>
        <w:autoSpaceDE w:val="0"/>
        <w:autoSpaceDN w:val="0"/>
        <w:adjustRightInd w:val="0"/>
        <w:ind w:left="45"/>
        <w:jc w:val="both"/>
        <w:rPr>
          <w:rFonts w:ascii="Garamond" w:hAnsi="Garamond"/>
        </w:rPr>
      </w:pPr>
    </w:p>
    <w:p w14:paraId="5E741A6B" w14:textId="77777777" w:rsidR="004B3BF4" w:rsidRDefault="004B3BF4" w:rsidP="009F0718">
      <w:pPr>
        <w:autoSpaceDE w:val="0"/>
        <w:autoSpaceDN w:val="0"/>
        <w:adjustRightInd w:val="0"/>
        <w:ind w:left="45"/>
        <w:jc w:val="both"/>
        <w:rPr>
          <w:rFonts w:ascii="Garamond" w:hAnsi="Garamond"/>
          <w:szCs w:val="22"/>
        </w:rPr>
      </w:pPr>
    </w:p>
    <w:p w14:paraId="3676B84F" w14:textId="77777777" w:rsidR="00571D50" w:rsidRDefault="00571D50" w:rsidP="00475E40">
      <w:pPr>
        <w:rPr>
          <w:rFonts w:ascii="Garamond" w:hAnsi="Garamond"/>
          <w:b/>
          <w:szCs w:val="22"/>
        </w:rPr>
      </w:pPr>
    </w:p>
    <w:p w14:paraId="03897DFA" w14:textId="77777777" w:rsidR="00D94BEC" w:rsidRPr="00B33501" w:rsidRDefault="00D94BEC" w:rsidP="00671B54">
      <w:pPr>
        <w:jc w:val="center"/>
        <w:rPr>
          <w:rFonts w:ascii="Garamond" w:hAnsi="Garamond"/>
          <w:b/>
          <w:szCs w:val="22"/>
        </w:rPr>
      </w:pPr>
    </w:p>
    <w:p w14:paraId="76B51896" w14:textId="77777777" w:rsidR="005957CC" w:rsidRDefault="005957CC" w:rsidP="00671B54">
      <w:pPr>
        <w:rPr>
          <w:b/>
        </w:rPr>
      </w:pPr>
    </w:p>
    <w:p w14:paraId="793C9045" w14:textId="77777777" w:rsidR="00F31B98" w:rsidRDefault="00F31B98" w:rsidP="00671B54">
      <w:pPr>
        <w:rPr>
          <w:b/>
        </w:rPr>
      </w:pPr>
    </w:p>
    <w:p w14:paraId="3DC3B18F" w14:textId="77777777" w:rsidR="00F31B98" w:rsidRDefault="00F31B98" w:rsidP="00671B54">
      <w:pPr>
        <w:rPr>
          <w:b/>
        </w:rPr>
      </w:pPr>
    </w:p>
    <w:p w14:paraId="13C6C335" w14:textId="77777777" w:rsidR="00F31B98" w:rsidRDefault="00F31B98" w:rsidP="00671B54">
      <w:pPr>
        <w:rPr>
          <w:b/>
        </w:rPr>
      </w:pPr>
    </w:p>
    <w:p w14:paraId="0D1825E7" w14:textId="5E946614" w:rsidR="00F31B98" w:rsidRPr="00F31B98" w:rsidRDefault="00F31B98" w:rsidP="00671B54">
      <w:pPr>
        <w:rPr>
          <w:rFonts w:ascii="Garamond" w:hAnsi="Garamond"/>
          <w:b/>
          <w:u w:val="single"/>
        </w:rPr>
      </w:pPr>
      <w:r w:rsidRPr="00F31B98">
        <w:rPr>
          <w:rFonts w:ascii="Garamond" w:hAnsi="Garamond"/>
          <w:b/>
          <w:u w:val="single"/>
        </w:rPr>
        <w:t>Časť  2. -  Žiarovky, svietidlá, príslušenstvo</w:t>
      </w:r>
    </w:p>
    <w:p w14:paraId="7E1CF317" w14:textId="37A6B3CA" w:rsidR="00F31B98" w:rsidRDefault="00F31B98" w:rsidP="00671B54">
      <w:pPr>
        <w:rPr>
          <w:rFonts w:ascii="Garamond" w:hAnsi="Garamond"/>
          <w:b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966"/>
        <w:gridCol w:w="4274"/>
        <w:gridCol w:w="1559"/>
        <w:gridCol w:w="1276"/>
        <w:gridCol w:w="1418"/>
      </w:tblGrid>
      <w:tr w:rsidR="00F31B98" w:rsidRPr="002A0D76" w14:paraId="43CBCBD2" w14:textId="77777777" w:rsidTr="00F31B98">
        <w:trPr>
          <w:trHeight w:val="1020"/>
        </w:trPr>
        <w:tc>
          <w:tcPr>
            <w:tcW w:w="966" w:type="dxa"/>
            <w:noWrap/>
            <w:vAlign w:val="center"/>
            <w:hideMark/>
          </w:tcPr>
          <w:p w14:paraId="47E8508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Materiál</w:t>
            </w:r>
          </w:p>
        </w:tc>
        <w:tc>
          <w:tcPr>
            <w:tcW w:w="4274" w:type="dxa"/>
            <w:noWrap/>
            <w:vAlign w:val="center"/>
            <w:hideMark/>
          </w:tcPr>
          <w:p w14:paraId="3666829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Krátky text materiálu</w:t>
            </w:r>
          </w:p>
        </w:tc>
        <w:tc>
          <w:tcPr>
            <w:tcW w:w="1559" w:type="dxa"/>
            <w:noWrap/>
            <w:vAlign w:val="center"/>
            <w:hideMark/>
          </w:tcPr>
          <w:p w14:paraId="15ADC1F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Počet kusov</w:t>
            </w:r>
          </w:p>
        </w:tc>
        <w:tc>
          <w:tcPr>
            <w:tcW w:w="1276" w:type="dxa"/>
            <w:vAlign w:val="center"/>
            <w:hideMark/>
          </w:tcPr>
          <w:p w14:paraId="45F7D18A" w14:textId="77777777" w:rsidR="00F31B98" w:rsidRPr="002A0D76" w:rsidRDefault="00F31B98" w:rsidP="00F31B98">
            <w:pPr>
              <w:widowControl w:val="0"/>
              <w:ind w:right="-110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 xml:space="preserve">Cena v EUR bez DPH </w:t>
            </w:r>
            <w:r>
              <w:rPr>
                <w:rFonts w:ascii="Garamond" w:hAnsi="Garamond"/>
                <w:b/>
                <w:bCs/>
                <w:szCs w:val="20"/>
              </w:rPr>
              <w:t xml:space="preserve">   </w:t>
            </w:r>
            <w:r w:rsidRPr="00C938EF">
              <w:rPr>
                <w:rFonts w:ascii="Garamond" w:hAnsi="Garamond"/>
                <w:b/>
                <w:bCs/>
                <w:szCs w:val="20"/>
              </w:rPr>
              <w:t xml:space="preserve">za 1 </w:t>
            </w:r>
            <w:proofErr w:type="spellStart"/>
            <w:r w:rsidRPr="00C938EF">
              <w:rPr>
                <w:rFonts w:ascii="Garamond" w:hAnsi="Garamond"/>
                <w:b/>
                <w:bCs/>
                <w:szCs w:val="20"/>
              </w:rPr>
              <w:t>m.j</w:t>
            </w:r>
            <w:proofErr w:type="spellEnd"/>
            <w:r w:rsidRPr="00C938EF">
              <w:rPr>
                <w:rFonts w:ascii="Garamond" w:hAnsi="Garamond"/>
                <w:b/>
                <w:bCs/>
                <w:szCs w:val="20"/>
              </w:rPr>
              <w:t>.</w:t>
            </w:r>
          </w:p>
        </w:tc>
        <w:tc>
          <w:tcPr>
            <w:tcW w:w="1418" w:type="dxa"/>
            <w:vAlign w:val="center"/>
            <w:hideMark/>
          </w:tcPr>
          <w:p w14:paraId="4F2E71AD" w14:textId="77777777" w:rsidR="00F31B98" w:rsidRPr="002A0D76" w:rsidRDefault="00F31B98" w:rsidP="00F31B98">
            <w:pPr>
              <w:widowControl w:val="0"/>
              <w:ind w:left="-108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Cs w:val="20"/>
              </w:rPr>
              <w:t>Celková cena</w:t>
            </w:r>
            <w:r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Pr="00C938EF">
              <w:rPr>
                <w:rFonts w:ascii="Garamond" w:hAnsi="Garamond"/>
                <w:b/>
                <w:bCs/>
                <w:szCs w:val="20"/>
              </w:rPr>
              <w:t xml:space="preserve"> v</w:t>
            </w:r>
            <w:r>
              <w:rPr>
                <w:rFonts w:ascii="Garamond" w:hAnsi="Garamond"/>
                <w:b/>
                <w:bCs/>
                <w:szCs w:val="20"/>
              </w:rPr>
              <w:t> </w:t>
            </w:r>
            <w:r w:rsidRPr="00C938EF">
              <w:rPr>
                <w:rFonts w:ascii="Garamond" w:hAnsi="Garamond"/>
                <w:b/>
                <w:bCs/>
                <w:szCs w:val="20"/>
              </w:rPr>
              <w:t>EUR</w:t>
            </w:r>
            <w:r>
              <w:rPr>
                <w:rFonts w:ascii="Garamond" w:hAnsi="Garamond"/>
                <w:b/>
                <w:bCs/>
                <w:szCs w:val="20"/>
              </w:rPr>
              <w:t xml:space="preserve">         </w:t>
            </w:r>
            <w:r w:rsidRPr="00C938EF">
              <w:rPr>
                <w:rFonts w:ascii="Garamond" w:hAnsi="Garamond"/>
                <w:b/>
                <w:bCs/>
                <w:szCs w:val="20"/>
              </w:rPr>
              <w:t>bez DPH</w:t>
            </w:r>
          </w:p>
        </w:tc>
      </w:tr>
      <w:tr w:rsidR="00F31B98" w:rsidRPr="002A0D76" w14:paraId="25A6E43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C57062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32501268</w:t>
            </w:r>
          </w:p>
        </w:tc>
        <w:tc>
          <w:tcPr>
            <w:tcW w:w="4274" w:type="dxa"/>
            <w:noWrap/>
            <w:vAlign w:val="center"/>
            <w:hideMark/>
          </w:tcPr>
          <w:p w14:paraId="3195438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LED biela 24V/2W-3W BA7S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F8B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11EF9BA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032BDC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41F39B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E8DEDE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32504591</w:t>
            </w:r>
          </w:p>
        </w:tc>
        <w:tc>
          <w:tcPr>
            <w:tcW w:w="4274" w:type="dxa"/>
            <w:noWrap/>
            <w:vAlign w:val="center"/>
            <w:hideMark/>
          </w:tcPr>
          <w:p w14:paraId="75ED255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240V 300W E40 99x210mm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53B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14:paraId="119DAC7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8EDC15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85E296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CF5044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32513766</w:t>
            </w:r>
          </w:p>
        </w:tc>
        <w:tc>
          <w:tcPr>
            <w:tcW w:w="4274" w:type="dxa"/>
            <w:noWrap/>
            <w:vAlign w:val="center"/>
            <w:hideMark/>
          </w:tcPr>
          <w:p w14:paraId="1EB214D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Objímka keramická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A8B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361447A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30EC31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A71952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F66760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32514367</w:t>
            </w:r>
          </w:p>
        </w:tc>
        <w:tc>
          <w:tcPr>
            <w:tcW w:w="4274" w:type="dxa"/>
            <w:noWrap/>
            <w:vAlign w:val="center"/>
            <w:hideMark/>
          </w:tcPr>
          <w:p w14:paraId="58CA09A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Predradník </w:t>
            </w:r>
            <w:proofErr w:type="spellStart"/>
            <w:r w:rsidRPr="002A0D76">
              <w:rPr>
                <w:rFonts w:ascii="Garamond" w:hAnsi="Garamond"/>
                <w:szCs w:val="20"/>
              </w:rPr>
              <w:t>QucktronikQTP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OPTIMAL 2x54-58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77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14:paraId="39B4504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578E83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093519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27470E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32514368</w:t>
            </w:r>
          </w:p>
        </w:tc>
        <w:tc>
          <w:tcPr>
            <w:tcW w:w="4274" w:type="dxa"/>
            <w:noWrap/>
            <w:vAlign w:val="center"/>
            <w:hideMark/>
          </w:tcPr>
          <w:p w14:paraId="181B54E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Predradník </w:t>
            </w:r>
            <w:proofErr w:type="spellStart"/>
            <w:r w:rsidRPr="002A0D76">
              <w:rPr>
                <w:rFonts w:ascii="Garamond" w:hAnsi="Garamond"/>
                <w:szCs w:val="20"/>
              </w:rPr>
              <w:t>QucktronikQTP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OPTIMAL 1x54-58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3B1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93</w:t>
            </w:r>
          </w:p>
        </w:tc>
        <w:tc>
          <w:tcPr>
            <w:tcW w:w="1276" w:type="dxa"/>
            <w:noWrap/>
            <w:vAlign w:val="center"/>
            <w:hideMark/>
          </w:tcPr>
          <w:p w14:paraId="570805D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9D5F7E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7C00D0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EAE32C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32514375</w:t>
            </w:r>
          </w:p>
        </w:tc>
        <w:tc>
          <w:tcPr>
            <w:tcW w:w="4274" w:type="dxa"/>
            <w:noWrap/>
            <w:vAlign w:val="center"/>
            <w:hideMark/>
          </w:tcPr>
          <w:p w14:paraId="3BDEA7C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Predradník QTP8 3/4x18W 220-240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581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24FDBD4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5520CC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9532DF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DC1636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32514481</w:t>
            </w:r>
          </w:p>
        </w:tc>
        <w:tc>
          <w:tcPr>
            <w:tcW w:w="4274" w:type="dxa"/>
            <w:noWrap/>
            <w:vAlign w:val="center"/>
            <w:hideMark/>
          </w:tcPr>
          <w:p w14:paraId="4F0EF1F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Predradník EL 2x54ngh5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1CC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410E7AF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38FA8F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478F87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717CCE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32516004</w:t>
            </w:r>
          </w:p>
        </w:tc>
        <w:tc>
          <w:tcPr>
            <w:tcW w:w="4274" w:type="dxa"/>
            <w:noWrap/>
            <w:vAlign w:val="center"/>
            <w:hideMark/>
          </w:tcPr>
          <w:p w14:paraId="571B8D4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Žiarivka L36W 120cm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cool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Cs w:val="20"/>
              </w:rPr>
              <w:t>white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02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3333</w:t>
            </w:r>
          </w:p>
        </w:tc>
        <w:tc>
          <w:tcPr>
            <w:tcW w:w="1276" w:type="dxa"/>
            <w:noWrap/>
            <w:vAlign w:val="center"/>
            <w:hideMark/>
          </w:tcPr>
          <w:p w14:paraId="6695D33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CD4381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FC6BF4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FE1B25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32516007</w:t>
            </w:r>
          </w:p>
        </w:tc>
        <w:tc>
          <w:tcPr>
            <w:tcW w:w="4274" w:type="dxa"/>
            <w:noWrap/>
            <w:vAlign w:val="center"/>
            <w:hideMark/>
          </w:tcPr>
          <w:p w14:paraId="1083B92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Žiarivka 18W/G24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F4D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50FAAB6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B8D88D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932D021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A5ACB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32516015</w:t>
            </w:r>
          </w:p>
        </w:tc>
        <w:tc>
          <w:tcPr>
            <w:tcW w:w="4274" w:type="dxa"/>
            <w:noWrap/>
            <w:vAlign w:val="center"/>
            <w:hideMark/>
          </w:tcPr>
          <w:p w14:paraId="5CE0983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Žiarivková trubica 58W 26x1500mm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443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250</w:t>
            </w:r>
          </w:p>
        </w:tc>
        <w:tc>
          <w:tcPr>
            <w:tcW w:w="1276" w:type="dxa"/>
            <w:noWrap/>
            <w:vAlign w:val="center"/>
            <w:hideMark/>
          </w:tcPr>
          <w:p w14:paraId="5C6F97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0048A1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D25ECC">
              <w:rPr>
                <w:rFonts w:ascii="Garamond" w:hAnsi="Garamond"/>
                <w:szCs w:val="20"/>
              </w:rPr>
              <w:t>[</w:t>
            </w:r>
            <w:r w:rsidRPr="00D25ECC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47CBEC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D673CC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32516018</w:t>
            </w:r>
          </w:p>
        </w:tc>
        <w:tc>
          <w:tcPr>
            <w:tcW w:w="4274" w:type="dxa"/>
            <w:noWrap/>
            <w:vAlign w:val="center"/>
            <w:hideMark/>
          </w:tcPr>
          <w:p w14:paraId="7C949B3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200W/230V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B9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5341F2D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40F27F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5EF64E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AF3A1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32516025</w:t>
            </w:r>
          </w:p>
        </w:tc>
        <w:tc>
          <w:tcPr>
            <w:tcW w:w="4274" w:type="dxa"/>
            <w:noWrap/>
            <w:vAlign w:val="center"/>
            <w:hideMark/>
          </w:tcPr>
          <w:p w14:paraId="0D54A34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Žiarivka kompaktná 18W/840 2G11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BEA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0187AB3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CBF676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7A7796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BFFEF3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32516026</w:t>
            </w:r>
          </w:p>
        </w:tc>
        <w:tc>
          <w:tcPr>
            <w:tcW w:w="4274" w:type="dxa"/>
            <w:noWrap/>
            <w:vAlign w:val="center"/>
            <w:hideMark/>
          </w:tcPr>
          <w:p w14:paraId="14896C1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LED E27 12w teplá biela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CCD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67D77B2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09C4F9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57F0A6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EE93AD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32516028</w:t>
            </w:r>
          </w:p>
        </w:tc>
        <w:tc>
          <w:tcPr>
            <w:tcW w:w="4274" w:type="dxa"/>
            <w:noWrap/>
            <w:vAlign w:val="center"/>
            <w:hideMark/>
          </w:tcPr>
          <w:p w14:paraId="2482019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Žiarovka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sufit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24V 2W SV6 6x31mm </w:t>
            </w:r>
            <w:proofErr w:type="spellStart"/>
            <w:r w:rsidRPr="002A0D76">
              <w:rPr>
                <w:rFonts w:ascii="Garamond" w:hAnsi="Garamond"/>
                <w:szCs w:val="20"/>
              </w:rPr>
              <w:t>Waigeer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21B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2A0E999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D25FD9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F981CB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5BF359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32516029</w:t>
            </w:r>
          </w:p>
        </w:tc>
        <w:tc>
          <w:tcPr>
            <w:tcW w:w="4274" w:type="dxa"/>
            <w:noWrap/>
            <w:vAlign w:val="center"/>
            <w:hideMark/>
          </w:tcPr>
          <w:p w14:paraId="4377945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Autožiarovka 24V/1,2W </w:t>
            </w:r>
            <w:proofErr w:type="spellStart"/>
            <w:r w:rsidRPr="002A0D76">
              <w:rPr>
                <w:rFonts w:ascii="Garamond" w:hAnsi="Garamond"/>
                <w:szCs w:val="20"/>
              </w:rPr>
              <w:t>tacho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žltá objímka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516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2527</w:t>
            </w:r>
          </w:p>
        </w:tc>
        <w:tc>
          <w:tcPr>
            <w:tcW w:w="1276" w:type="dxa"/>
            <w:noWrap/>
            <w:vAlign w:val="center"/>
            <w:hideMark/>
          </w:tcPr>
          <w:p w14:paraId="11D5ECC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6E94F6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3034D9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991E9A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32516030</w:t>
            </w:r>
          </w:p>
        </w:tc>
        <w:tc>
          <w:tcPr>
            <w:tcW w:w="4274" w:type="dxa"/>
            <w:noWrap/>
            <w:vAlign w:val="center"/>
            <w:hideMark/>
          </w:tcPr>
          <w:p w14:paraId="0DBD715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Žiarovka LED E27 5w/360lm </w:t>
            </w:r>
            <w:proofErr w:type="spellStart"/>
            <w:r w:rsidRPr="002A0D76">
              <w:rPr>
                <w:rFonts w:ascii="Garamond" w:hAnsi="Garamond"/>
                <w:szCs w:val="20"/>
              </w:rPr>
              <w:t>globus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teplá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60B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5134155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624209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754EC81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C3B88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32516051</w:t>
            </w:r>
          </w:p>
        </w:tc>
        <w:tc>
          <w:tcPr>
            <w:tcW w:w="4274" w:type="dxa"/>
            <w:noWrap/>
            <w:vAlign w:val="center"/>
            <w:hideMark/>
          </w:tcPr>
          <w:p w14:paraId="1F8AC86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Žiarivková trubica 18W/830 26x590mm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8A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737</w:t>
            </w:r>
          </w:p>
        </w:tc>
        <w:tc>
          <w:tcPr>
            <w:tcW w:w="1276" w:type="dxa"/>
            <w:noWrap/>
            <w:vAlign w:val="center"/>
            <w:hideMark/>
          </w:tcPr>
          <w:p w14:paraId="0975F39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D0DD94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CFAA78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01F2C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32516072</w:t>
            </w:r>
          </w:p>
        </w:tc>
        <w:tc>
          <w:tcPr>
            <w:tcW w:w="4274" w:type="dxa"/>
            <w:noWrap/>
            <w:vAlign w:val="center"/>
            <w:hideMark/>
          </w:tcPr>
          <w:p w14:paraId="25CC3F1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Štartér 4-22W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646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150</w:t>
            </w:r>
          </w:p>
        </w:tc>
        <w:tc>
          <w:tcPr>
            <w:tcW w:w="1276" w:type="dxa"/>
            <w:noWrap/>
            <w:vAlign w:val="center"/>
            <w:hideMark/>
          </w:tcPr>
          <w:p w14:paraId="5C21470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3AE338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C28E95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FA448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32516073</w:t>
            </w:r>
          </w:p>
        </w:tc>
        <w:tc>
          <w:tcPr>
            <w:tcW w:w="4274" w:type="dxa"/>
            <w:noWrap/>
            <w:vAlign w:val="center"/>
            <w:hideMark/>
          </w:tcPr>
          <w:p w14:paraId="0A22EDD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Štartér 4-65W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31C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1287</w:t>
            </w:r>
          </w:p>
        </w:tc>
        <w:tc>
          <w:tcPr>
            <w:tcW w:w="1276" w:type="dxa"/>
            <w:noWrap/>
            <w:vAlign w:val="center"/>
            <w:hideMark/>
          </w:tcPr>
          <w:p w14:paraId="63DF11E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FBEF77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0D1D03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88DCAA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32516083</w:t>
            </w:r>
          </w:p>
        </w:tc>
        <w:tc>
          <w:tcPr>
            <w:tcW w:w="4274" w:type="dxa"/>
            <w:noWrap/>
            <w:vAlign w:val="center"/>
            <w:hideMark/>
          </w:tcPr>
          <w:p w14:paraId="62A3A2F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Trubica SLIF 30W/830 G13 T8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7A3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1F4E1DB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2D7187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65281D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C2E938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32516084</w:t>
            </w:r>
          </w:p>
        </w:tc>
        <w:tc>
          <w:tcPr>
            <w:tcW w:w="4274" w:type="dxa"/>
            <w:noWrap/>
            <w:vAlign w:val="center"/>
            <w:hideMark/>
          </w:tcPr>
          <w:p w14:paraId="51DF1E1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Trubica OSRAM 18W 60cm/840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CoolWhite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A6C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433</w:t>
            </w:r>
          </w:p>
        </w:tc>
        <w:tc>
          <w:tcPr>
            <w:tcW w:w="1276" w:type="dxa"/>
            <w:noWrap/>
            <w:vAlign w:val="center"/>
            <w:hideMark/>
          </w:tcPr>
          <w:p w14:paraId="5015309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7F67E2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80AB4A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4B457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32516106</w:t>
            </w:r>
          </w:p>
        </w:tc>
        <w:tc>
          <w:tcPr>
            <w:tcW w:w="4274" w:type="dxa"/>
            <w:noWrap/>
            <w:vAlign w:val="center"/>
            <w:hideMark/>
          </w:tcPr>
          <w:p w14:paraId="50B4701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2E3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2D7F4BA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786C39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EC32EA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DC2207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32516125</w:t>
            </w:r>
          </w:p>
        </w:tc>
        <w:tc>
          <w:tcPr>
            <w:tcW w:w="4274" w:type="dxa"/>
            <w:noWrap/>
            <w:vAlign w:val="center"/>
            <w:hideMark/>
          </w:tcPr>
          <w:p w14:paraId="0B65853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230V/40W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FE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1AD6F57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3938E3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BB5DBA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E21E6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32516126</w:t>
            </w:r>
          </w:p>
        </w:tc>
        <w:tc>
          <w:tcPr>
            <w:tcW w:w="4274" w:type="dxa"/>
            <w:noWrap/>
            <w:vAlign w:val="center"/>
            <w:hideMark/>
          </w:tcPr>
          <w:p w14:paraId="2DB6204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230V/60W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089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553</w:t>
            </w:r>
          </w:p>
        </w:tc>
        <w:tc>
          <w:tcPr>
            <w:tcW w:w="1276" w:type="dxa"/>
            <w:noWrap/>
            <w:vAlign w:val="center"/>
            <w:hideMark/>
          </w:tcPr>
          <w:p w14:paraId="4C110BF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504943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140CFA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AB7F32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32516128</w:t>
            </w:r>
          </w:p>
        </w:tc>
        <w:tc>
          <w:tcPr>
            <w:tcW w:w="4274" w:type="dxa"/>
            <w:noWrap/>
            <w:vAlign w:val="center"/>
            <w:hideMark/>
          </w:tcPr>
          <w:p w14:paraId="2DF6F69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230V/75W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17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113</w:t>
            </w:r>
          </w:p>
        </w:tc>
        <w:tc>
          <w:tcPr>
            <w:tcW w:w="1276" w:type="dxa"/>
            <w:noWrap/>
            <w:vAlign w:val="center"/>
            <w:hideMark/>
          </w:tcPr>
          <w:p w14:paraId="2032E8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C101D4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3BC03D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E6B8B8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32516129</w:t>
            </w:r>
          </w:p>
        </w:tc>
        <w:tc>
          <w:tcPr>
            <w:tcW w:w="4274" w:type="dxa"/>
            <w:noWrap/>
            <w:vAlign w:val="center"/>
            <w:hideMark/>
          </w:tcPr>
          <w:p w14:paraId="5ED524C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230V/100W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5CA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93</w:t>
            </w:r>
          </w:p>
        </w:tc>
        <w:tc>
          <w:tcPr>
            <w:tcW w:w="1276" w:type="dxa"/>
            <w:noWrap/>
            <w:vAlign w:val="center"/>
            <w:hideMark/>
          </w:tcPr>
          <w:p w14:paraId="137C7BD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9A8972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C50C24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EEC4A4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32516130</w:t>
            </w:r>
          </w:p>
        </w:tc>
        <w:tc>
          <w:tcPr>
            <w:tcW w:w="4274" w:type="dxa"/>
            <w:noWrap/>
            <w:vAlign w:val="center"/>
            <w:hideMark/>
          </w:tcPr>
          <w:p w14:paraId="69EAC40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230V/15W E14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6E3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43E4828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071798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6D7455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13A168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32516131</w:t>
            </w:r>
          </w:p>
        </w:tc>
        <w:tc>
          <w:tcPr>
            <w:tcW w:w="4274" w:type="dxa"/>
            <w:noWrap/>
            <w:vAlign w:val="center"/>
            <w:hideMark/>
          </w:tcPr>
          <w:p w14:paraId="7C7E1E3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230V/28W E14 - úzky závit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00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771CB56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36723D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259484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B8B66E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32516133</w:t>
            </w:r>
          </w:p>
        </w:tc>
        <w:tc>
          <w:tcPr>
            <w:tcW w:w="4274" w:type="dxa"/>
            <w:noWrap/>
            <w:vAlign w:val="center"/>
            <w:hideMark/>
          </w:tcPr>
          <w:p w14:paraId="3DF79F6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Žiarovka 12V/5W SV8,5 11x36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sufit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48E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22BC42C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B5B8DB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2E9358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636A39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32516137</w:t>
            </w:r>
          </w:p>
        </w:tc>
        <w:tc>
          <w:tcPr>
            <w:tcW w:w="4274" w:type="dxa"/>
            <w:noWrap/>
            <w:vAlign w:val="center"/>
            <w:hideMark/>
          </w:tcPr>
          <w:p w14:paraId="592F6D0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Žiarovka 24V C5W SV8,5-37 d-11mm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sul</w:t>
            </w:r>
            <w:proofErr w:type="spellEnd"/>
            <w:r w:rsidRPr="002A0D76">
              <w:rPr>
                <w:rFonts w:ascii="Garamond" w:hAnsi="Garamond"/>
                <w:szCs w:val="20"/>
              </w:rPr>
              <w:t>-čer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080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14:paraId="4A1E924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1DEFEF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9A3611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7B690E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32516138</w:t>
            </w:r>
          </w:p>
        </w:tc>
        <w:tc>
          <w:tcPr>
            <w:tcW w:w="4274" w:type="dxa"/>
            <w:noWrap/>
            <w:vAlign w:val="center"/>
            <w:hideMark/>
          </w:tcPr>
          <w:p w14:paraId="71E184C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PLEDPCB-9W-BZ-R LED zimná PANT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62C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2A6CD3F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C0B9D3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1CA38D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B191F2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32516139</w:t>
            </w:r>
          </w:p>
        </w:tc>
        <w:tc>
          <w:tcPr>
            <w:tcW w:w="4274" w:type="dxa"/>
            <w:noWrap/>
            <w:vAlign w:val="center"/>
            <w:hideMark/>
          </w:tcPr>
          <w:p w14:paraId="4DCC704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PLEDPCB-9W-BZ LED zimná AFRODYT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646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3202D91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24EBD8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93BF0C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5F364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32516140</w:t>
            </w:r>
          </w:p>
        </w:tc>
        <w:tc>
          <w:tcPr>
            <w:tcW w:w="4274" w:type="dxa"/>
            <w:noWrap/>
            <w:vAlign w:val="center"/>
            <w:hideMark/>
          </w:tcPr>
          <w:p w14:paraId="356543E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24V/60W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9D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2BB2CEB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5B198B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DDA1A7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B90F5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32516142</w:t>
            </w:r>
          </w:p>
        </w:tc>
        <w:tc>
          <w:tcPr>
            <w:tcW w:w="4274" w:type="dxa"/>
            <w:noWrap/>
            <w:vAlign w:val="center"/>
            <w:hideMark/>
          </w:tcPr>
          <w:p w14:paraId="6330E9C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12V/20W G4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F42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3BF53D9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A496CA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046E40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336DC6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32516143</w:t>
            </w:r>
          </w:p>
        </w:tc>
        <w:tc>
          <w:tcPr>
            <w:tcW w:w="4274" w:type="dxa"/>
            <w:noWrap/>
            <w:vAlign w:val="center"/>
            <w:hideMark/>
          </w:tcPr>
          <w:p w14:paraId="5AB1BDF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24V 50mA T5,5 5x30mm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C4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280</w:t>
            </w:r>
          </w:p>
        </w:tc>
        <w:tc>
          <w:tcPr>
            <w:tcW w:w="1276" w:type="dxa"/>
            <w:noWrap/>
            <w:vAlign w:val="center"/>
            <w:hideMark/>
          </w:tcPr>
          <w:p w14:paraId="5D6D95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017132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936F40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A611F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32516145</w:t>
            </w:r>
          </w:p>
        </w:tc>
        <w:tc>
          <w:tcPr>
            <w:tcW w:w="4274" w:type="dxa"/>
            <w:noWrap/>
            <w:vAlign w:val="center"/>
            <w:hideMark/>
          </w:tcPr>
          <w:p w14:paraId="300B360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Trubica OSRAM 24W/840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CoolWhite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krátka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639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1DB127B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04CB13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689423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C3D809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32516146</w:t>
            </w:r>
          </w:p>
        </w:tc>
        <w:tc>
          <w:tcPr>
            <w:tcW w:w="4274" w:type="dxa"/>
            <w:noWrap/>
            <w:vAlign w:val="center"/>
            <w:hideMark/>
          </w:tcPr>
          <w:p w14:paraId="7E7B3A4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24V/75W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C28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2BCBF9E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B3E0D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DAE781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ABCF79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32516147</w:t>
            </w:r>
          </w:p>
        </w:tc>
        <w:tc>
          <w:tcPr>
            <w:tcW w:w="4274" w:type="dxa"/>
            <w:noWrap/>
            <w:vAlign w:val="center"/>
            <w:hideMark/>
          </w:tcPr>
          <w:p w14:paraId="3E723E2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Trubica OSRAM HO 54W/840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CoolWhite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120cm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6AB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39F858C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771A40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AB3571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940B74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lastRenderedPageBreak/>
              <w:t>32516152</w:t>
            </w:r>
          </w:p>
        </w:tc>
        <w:tc>
          <w:tcPr>
            <w:tcW w:w="4274" w:type="dxa"/>
            <w:noWrap/>
            <w:vAlign w:val="center"/>
            <w:hideMark/>
          </w:tcPr>
          <w:p w14:paraId="62C42B3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Trubica OSRAM FH14W/840HE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CoolWhite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60cm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793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7EC9924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5FD1FA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9AE7A9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D2164B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32516169</w:t>
            </w:r>
          </w:p>
        </w:tc>
        <w:tc>
          <w:tcPr>
            <w:tcW w:w="4274" w:type="dxa"/>
            <w:noWrap/>
            <w:vAlign w:val="center"/>
            <w:hideMark/>
          </w:tcPr>
          <w:p w14:paraId="4521023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12V/21W WX3x16d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D3F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6F7933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2D7539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26E81E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5A17ED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32516217</w:t>
            </w:r>
          </w:p>
        </w:tc>
        <w:tc>
          <w:tcPr>
            <w:tcW w:w="4274" w:type="dxa"/>
            <w:noWrap/>
            <w:vAlign w:val="center"/>
            <w:hideMark/>
          </w:tcPr>
          <w:p w14:paraId="3F8C00B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Panel LED okrúhly 18W, 1260lm, </w:t>
            </w:r>
            <w:proofErr w:type="spellStart"/>
            <w:r w:rsidRPr="002A0D76">
              <w:rPr>
                <w:rFonts w:ascii="Garamond" w:hAnsi="Garamond"/>
                <w:szCs w:val="20"/>
              </w:rPr>
              <w:t>pr</w:t>
            </w:r>
            <w:proofErr w:type="spellEnd"/>
            <w:r w:rsidRPr="002A0D76">
              <w:rPr>
                <w:rFonts w:ascii="Garamond" w:hAnsi="Garamond"/>
                <w:szCs w:val="20"/>
              </w:rPr>
              <w:t>. 20cm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EA3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263DC86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B3DF1B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D5D717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4792F0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32516407</w:t>
            </w:r>
          </w:p>
        </w:tc>
        <w:tc>
          <w:tcPr>
            <w:tcW w:w="4274" w:type="dxa"/>
            <w:noWrap/>
            <w:vAlign w:val="center"/>
            <w:hideMark/>
          </w:tcPr>
          <w:p w14:paraId="180E631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ACCENT GU 5,3 12V 36D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F6C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5594D0D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91CB52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090E81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4D741E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32516408</w:t>
            </w:r>
          </w:p>
        </w:tc>
        <w:tc>
          <w:tcPr>
            <w:tcW w:w="4274" w:type="dxa"/>
            <w:noWrap/>
            <w:vAlign w:val="center"/>
            <w:hideMark/>
          </w:tcPr>
          <w:p w14:paraId="4107A94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Žiarovka LED </w:t>
            </w:r>
            <w:proofErr w:type="spellStart"/>
            <w:r w:rsidRPr="002A0D76">
              <w:rPr>
                <w:rFonts w:ascii="Garamond" w:hAnsi="Garamond"/>
                <w:szCs w:val="20"/>
              </w:rPr>
              <w:t>reflector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DELUXE 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219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6CD0EBF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5F9F0A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EFCD10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2249C8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32516410</w:t>
            </w:r>
          </w:p>
        </w:tc>
        <w:tc>
          <w:tcPr>
            <w:tcW w:w="4274" w:type="dxa"/>
            <w:noWrap/>
            <w:vAlign w:val="center"/>
            <w:hideMark/>
          </w:tcPr>
          <w:p w14:paraId="6195257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LED E27,10W/806lm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C77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1AFC34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EE414B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92F0E9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3EB09A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32516411</w:t>
            </w:r>
          </w:p>
        </w:tc>
        <w:tc>
          <w:tcPr>
            <w:tcW w:w="4274" w:type="dxa"/>
            <w:noWrap/>
            <w:vAlign w:val="center"/>
            <w:hideMark/>
          </w:tcPr>
          <w:p w14:paraId="3ADF046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Žiarivka PL-S 2P 7W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5D2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1A378AA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FCF925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0426C6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D4FAD0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32516412</w:t>
            </w:r>
          </w:p>
        </w:tc>
        <w:tc>
          <w:tcPr>
            <w:tcW w:w="4274" w:type="dxa"/>
            <w:noWrap/>
            <w:vAlign w:val="center"/>
            <w:hideMark/>
          </w:tcPr>
          <w:p w14:paraId="54AD5D7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Žiarivka 11W G23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ED4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4B2A8BB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A3F0F8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199650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F46840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32516414</w:t>
            </w:r>
          </w:p>
        </w:tc>
        <w:tc>
          <w:tcPr>
            <w:tcW w:w="4274" w:type="dxa"/>
            <w:noWrap/>
            <w:vAlign w:val="center"/>
            <w:hideMark/>
          </w:tcPr>
          <w:p w14:paraId="3F434EF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Trubica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SubstiTUBE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Cs w:val="20"/>
              </w:rPr>
              <w:t>Advanced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2400 </w:t>
            </w:r>
            <w:proofErr w:type="spellStart"/>
            <w:r w:rsidRPr="002A0D76">
              <w:rPr>
                <w:rFonts w:ascii="Garamond" w:hAnsi="Garamond"/>
                <w:szCs w:val="20"/>
              </w:rPr>
              <w:t>lm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43F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14:paraId="4D93974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220062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7ACDA9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4C4B8D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32516415</w:t>
            </w:r>
          </w:p>
        </w:tc>
        <w:tc>
          <w:tcPr>
            <w:tcW w:w="4274" w:type="dxa"/>
            <w:noWrap/>
            <w:vAlign w:val="center"/>
            <w:hideMark/>
          </w:tcPr>
          <w:p w14:paraId="49F41C5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Žiarivka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lilneárna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T8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43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26B9464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CCAB5C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30CC99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D4B261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32517004</w:t>
            </w:r>
          </w:p>
        </w:tc>
        <w:tc>
          <w:tcPr>
            <w:tcW w:w="4274" w:type="dxa"/>
            <w:noWrap/>
            <w:vAlign w:val="center"/>
            <w:hideMark/>
          </w:tcPr>
          <w:p w14:paraId="0700A8E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LED EMOS P2304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856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B759D7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A261BF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C5ECE1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C9EC2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32517007</w:t>
            </w:r>
          </w:p>
        </w:tc>
        <w:tc>
          <w:tcPr>
            <w:tcW w:w="4274" w:type="dxa"/>
            <w:noWrap/>
            <w:vAlign w:val="center"/>
            <w:hideMark/>
          </w:tcPr>
          <w:p w14:paraId="41A24D9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montážne LED EMOS SSD 6605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6DC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14:paraId="088B2F8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EAC204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E45690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C13EAD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32517008</w:t>
            </w:r>
          </w:p>
        </w:tc>
        <w:tc>
          <w:tcPr>
            <w:tcW w:w="4274" w:type="dxa"/>
            <w:noWrap/>
            <w:vAlign w:val="center"/>
            <w:hideMark/>
          </w:tcPr>
          <w:p w14:paraId="1326233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Typ 5313101 </w:t>
            </w:r>
            <w:proofErr w:type="spellStart"/>
            <w:r w:rsidRPr="002A0D76">
              <w:rPr>
                <w:rFonts w:ascii="Garamond" w:hAnsi="Garamond"/>
                <w:szCs w:val="20"/>
              </w:rPr>
              <w:t>EleSvit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2x36W IP54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A86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34EA3C1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90FCD5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08DE06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7DB3D5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32517009</w:t>
            </w:r>
          </w:p>
        </w:tc>
        <w:tc>
          <w:tcPr>
            <w:tcW w:w="4274" w:type="dxa"/>
            <w:noWrap/>
            <w:vAlign w:val="center"/>
            <w:hideMark/>
          </w:tcPr>
          <w:p w14:paraId="50CDCA0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Kryt k svietidlu 5313101 </w:t>
            </w:r>
            <w:proofErr w:type="spellStart"/>
            <w:r w:rsidRPr="002A0D76">
              <w:rPr>
                <w:rFonts w:ascii="Garamond" w:hAnsi="Garamond"/>
                <w:szCs w:val="20"/>
              </w:rPr>
              <w:t>EleSvit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2x36W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BBE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7FF3FBC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E0E2AD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3AA6CB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DE6C40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32517010</w:t>
            </w:r>
          </w:p>
        </w:tc>
        <w:tc>
          <w:tcPr>
            <w:tcW w:w="4274" w:type="dxa"/>
            <w:noWrap/>
            <w:vAlign w:val="center"/>
            <w:hideMark/>
          </w:tcPr>
          <w:p w14:paraId="08FA4C7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MODUS I418ALDP600EP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D6A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22BBF24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F4A625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2ACB64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C1926D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32517011</w:t>
            </w:r>
          </w:p>
        </w:tc>
        <w:tc>
          <w:tcPr>
            <w:tcW w:w="4274" w:type="dxa"/>
            <w:noWrap/>
            <w:vAlign w:val="center"/>
            <w:hideMark/>
          </w:tcPr>
          <w:p w14:paraId="2BF3935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Príchytky na svietidlo I418ALDP600-54214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5C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77184F9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AB37C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67F4A0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DAA57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32517014</w:t>
            </w:r>
          </w:p>
        </w:tc>
        <w:tc>
          <w:tcPr>
            <w:tcW w:w="4274" w:type="dxa"/>
            <w:noWrap/>
            <w:vAlign w:val="center"/>
            <w:hideMark/>
          </w:tcPr>
          <w:p w14:paraId="4D0B1CA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Reflektor LED 230V 30W IP65 </w:t>
            </w:r>
            <w:proofErr w:type="spellStart"/>
            <w:r w:rsidRPr="002A0D76">
              <w:rPr>
                <w:rFonts w:ascii="Garamond" w:hAnsi="Garamond"/>
                <w:szCs w:val="20"/>
              </w:rPr>
              <w:t>Ledmet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Cs w:val="20"/>
              </w:rPr>
              <w:t>Vana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ED2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E31652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8036D2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B34F94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C47FF1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32517018</w:t>
            </w:r>
          </w:p>
        </w:tc>
        <w:tc>
          <w:tcPr>
            <w:tcW w:w="4274" w:type="dxa"/>
            <w:noWrap/>
            <w:vAlign w:val="center"/>
            <w:hideMark/>
          </w:tcPr>
          <w:p w14:paraId="61118AD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stropné 2x36W  AL EVG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300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108</w:t>
            </w:r>
          </w:p>
        </w:tc>
        <w:tc>
          <w:tcPr>
            <w:tcW w:w="1276" w:type="dxa"/>
            <w:noWrap/>
            <w:vAlign w:val="center"/>
            <w:hideMark/>
          </w:tcPr>
          <w:p w14:paraId="708369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C74783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6C2AE1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4ADE4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32517021</w:t>
            </w:r>
          </w:p>
        </w:tc>
        <w:tc>
          <w:tcPr>
            <w:tcW w:w="4274" w:type="dxa"/>
            <w:noWrap/>
            <w:vAlign w:val="center"/>
            <w:hideMark/>
          </w:tcPr>
          <w:p w14:paraId="053EDF7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žiarivkové MODUS SB 136 biele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2B4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7F5A1CF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F15EA1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1010D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59E004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32517022</w:t>
            </w:r>
          </w:p>
        </w:tc>
        <w:tc>
          <w:tcPr>
            <w:tcW w:w="4274" w:type="dxa"/>
            <w:noWrap/>
            <w:vAlign w:val="center"/>
            <w:hideMark/>
          </w:tcPr>
          <w:p w14:paraId="097E502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žiarivkové MODUS SB 118 biele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D61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45E11BD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7F5998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BB8677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762A31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32517023</w:t>
            </w:r>
          </w:p>
        </w:tc>
        <w:tc>
          <w:tcPr>
            <w:tcW w:w="4274" w:type="dxa"/>
            <w:noWrap/>
            <w:vAlign w:val="center"/>
            <w:hideMark/>
          </w:tcPr>
          <w:p w14:paraId="6E171F1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EMOS P4503 LED 3W LED </w:t>
            </w:r>
            <w:proofErr w:type="spellStart"/>
            <w:r w:rsidRPr="002A0D76">
              <w:rPr>
                <w:rFonts w:ascii="Garamond" w:hAnsi="Garamond"/>
                <w:szCs w:val="20"/>
              </w:rPr>
              <w:t>nabíjat</w:t>
            </w:r>
            <w:proofErr w:type="spellEnd"/>
            <w:r w:rsidRPr="002A0D76">
              <w:rPr>
                <w:rFonts w:ascii="Garamond" w:hAnsi="Garamond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939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7EFBDB5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F1B0C6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9AD0AC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C66577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32517024</w:t>
            </w:r>
          </w:p>
        </w:tc>
        <w:tc>
          <w:tcPr>
            <w:tcW w:w="4274" w:type="dxa"/>
            <w:noWrap/>
            <w:vAlign w:val="center"/>
            <w:hideMark/>
          </w:tcPr>
          <w:p w14:paraId="1D352C7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VIPET-N-I 2x58W (II3GExnAIICT4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D33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671137C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A96790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04D66D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E83785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32517025</w:t>
            </w:r>
          </w:p>
        </w:tc>
        <w:tc>
          <w:tcPr>
            <w:tcW w:w="4274" w:type="dxa"/>
            <w:noWrap/>
            <w:vAlign w:val="center"/>
            <w:hideMark/>
          </w:tcPr>
          <w:p w14:paraId="34AB973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Kryt k svietidlu VIPET -N-I 2x58W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E00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42A2B46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6F06B3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D32EDC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46DE09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32517026</w:t>
            </w:r>
          </w:p>
        </w:tc>
        <w:tc>
          <w:tcPr>
            <w:tcW w:w="4274" w:type="dxa"/>
            <w:noWrap/>
            <w:vAlign w:val="center"/>
            <w:hideMark/>
          </w:tcPr>
          <w:p w14:paraId="764E3FC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Kryt k svietidlu VIPET -N-I 2x36W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704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36C926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7387D7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5CCBA8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5D84B5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32517028</w:t>
            </w:r>
          </w:p>
        </w:tc>
        <w:tc>
          <w:tcPr>
            <w:tcW w:w="4274" w:type="dxa"/>
            <w:noWrap/>
            <w:vAlign w:val="center"/>
            <w:hideMark/>
          </w:tcPr>
          <w:p w14:paraId="35D06D2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Kryt svietidla VIPET II 1x18W 685x119mm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463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1088BC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FE6D6D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89F9AE7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A1C2D9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32517031</w:t>
            </w:r>
          </w:p>
        </w:tc>
        <w:tc>
          <w:tcPr>
            <w:tcW w:w="4274" w:type="dxa"/>
            <w:noWrap/>
            <w:vAlign w:val="center"/>
            <w:hideMark/>
          </w:tcPr>
          <w:p w14:paraId="260D2F2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VYRTYCH typ VIPET 1x58W IP66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C16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63C6B59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931DAB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59BC9B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E06919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32517038</w:t>
            </w:r>
          </w:p>
        </w:tc>
        <w:tc>
          <w:tcPr>
            <w:tcW w:w="4274" w:type="dxa"/>
            <w:noWrap/>
            <w:vAlign w:val="center"/>
            <w:hideMark/>
          </w:tcPr>
          <w:p w14:paraId="6D0D445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</w:t>
            </w:r>
            <w:proofErr w:type="spellStart"/>
            <w:r w:rsidRPr="002A0D76">
              <w:rPr>
                <w:rFonts w:ascii="Garamond" w:hAnsi="Garamond"/>
                <w:szCs w:val="20"/>
              </w:rPr>
              <w:t>prenosnéLED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nabíjacie SSD-6605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DE0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C69885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7A0244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BBE87E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4969EA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32517046</w:t>
            </w:r>
          </w:p>
        </w:tc>
        <w:tc>
          <w:tcPr>
            <w:tcW w:w="4274" w:type="dxa"/>
            <w:noWrap/>
            <w:vAlign w:val="center"/>
            <w:hideMark/>
          </w:tcPr>
          <w:p w14:paraId="3150CAA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TORNADO PC 2x36 IP65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30A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280725A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53D4CF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CFB5D4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76FAF0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32517057</w:t>
            </w:r>
          </w:p>
        </w:tc>
        <w:tc>
          <w:tcPr>
            <w:tcW w:w="4274" w:type="dxa"/>
            <w:noWrap/>
            <w:vAlign w:val="center"/>
            <w:hideMark/>
          </w:tcPr>
          <w:p w14:paraId="0299CBA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LED 121803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822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76FFFC5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581BB4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4C2DF6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237352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32517061</w:t>
            </w:r>
          </w:p>
        </w:tc>
        <w:tc>
          <w:tcPr>
            <w:tcW w:w="4274" w:type="dxa"/>
            <w:noWrap/>
            <w:vAlign w:val="center"/>
            <w:hideMark/>
          </w:tcPr>
          <w:p w14:paraId="1AFE0B0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Kryt na svietidlá typ 4442316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F5C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6574CF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E300F2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48FC5B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3024DA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32517063</w:t>
            </w:r>
          </w:p>
        </w:tc>
        <w:tc>
          <w:tcPr>
            <w:tcW w:w="4274" w:type="dxa"/>
            <w:noWrap/>
            <w:vAlign w:val="center"/>
            <w:hideMark/>
          </w:tcPr>
          <w:p w14:paraId="2A69356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núdzové BASET-N-I-PC-109 9W 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FD2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3C25716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37BEF1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2002F5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A16D4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32517065</w:t>
            </w:r>
          </w:p>
        </w:tc>
        <w:tc>
          <w:tcPr>
            <w:tcW w:w="4274" w:type="dxa"/>
            <w:noWrap/>
            <w:vAlign w:val="center"/>
            <w:hideMark/>
          </w:tcPr>
          <w:p w14:paraId="7DE913A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sodíková 150W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D57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5B9E661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6BF3FD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833866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C25AE9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32517066</w:t>
            </w:r>
          </w:p>
        </w:tc>
        <w:tc>
          <w:tcPr>
            <w:tcW w:w="4274" w:type="dxa"/>
            <w:noWrap/>
            <w:vAlign w:val="center"/>
            <w:hideMark/>
          </w:tcPr>
          <w:p w14:paraId="7CA8C73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2x18W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EDA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61F2E4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54020B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CE0608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BB84EF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32517068</w:t>
            </w:r>
          </w:p>
        </w:tc>
        <w:tc>
          <w:tcPr>
            <w:tcW w:w="4274" w:type="dxa"/>
            <w:noWrap/>
            <w:vAlign w:val="center"/>
            <w:hideMark/>
          </w:tcPr>
          <w:p w14:paraId="48BB793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nabíjacie 3810 LED+ 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7A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53697D5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0F9DEA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A5B0C6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6E4C29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32517072</w:t>
            </w:r>
          </w:p>
        </w:tc>
        <w:tc>
          <w:tcPr>
            <w:tcW w:w="4274" w:type="dxa"/>
            <w:noWrap/>
            <w:vAlign w:val="center"/>
            <w:hideMark/>
          </w:tcPr>
          <w:p w14:paraId="3108D0C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Baterka nabíjacia P2301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1A3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B7F909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7DB7D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F3DEDC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1F7FA4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32517103</w:t>
            </w:r>
          </w:p>
        </w:tc>
        <w:tc>
          <w:tcPr>
            <w:tcW w:w="4274" w:type="dxa"/>
            <w:noWrap/>
            <w:vAlign w:val="center"/>
            <w:hideMark/>
          </w:tcPr>
          <w:p w14:paraId="614A33D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HPI PLUS 250W/645 E40 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819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227</w:t>
            </w:r>
          </w:p>
        </w:tc>
        <w:tc>
          <w:tcPr>
            <w:tcW w:w="1276" w:type="dxa"/>
            <w:noWrap/>
            <w:vAlign w:val="center"/>
            <w:hideMark/>
          </w:tcPr>
          <w:p w14:paraId="05DC9C0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B5AA37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94CF5C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5D8250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32517114</w:t>
            </w:r>
          </w:p>
        </w:tc>
        <w:tc>
          <w:tcPr>
            <w:tcW w:w="4274" w:type="dxa"/>
            <w:noWrap/>
            <w:vAlign w:val="center"/>
            <w:hideMark/>
          </w:tcPr>
          <w:p w14:paraId="3011D57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E29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75FDA8C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F41C5C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B890D8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87E8E2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32517114</w:t>
            </w:r>
          </w:p>
        </w:tc>
        <w:tc>
          <w:tcPr>
            <w:tcW w:w="4274" w:type="dxa"/>
            <w:noWrap/>
            <w:vAlign w:val="center"/>
            <w:hideMark/>
          </w:tcPr>
          <w:p w14:paraId="0A1FDEA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BC3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3B1AFE2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595B6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B67E307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3D8A06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32517118</w:t>
            </w:r>
          </w:p>
        </w:tc>
        <w:tc>
          <w:tcPr>
            <w:tcW w:w="4274" w:type="dxa"/>
            <w:noWrap/>
            <w:vAlign w:val="center"/>
            <w:hideMark/>
          </w:tcPr>
          <w:p w14:paraId="688E574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ortuťová 250W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F9B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0195A5F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50BA93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D67120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B7D310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32517119</w:t>
            </w:r>
          </w:p>
        </w:tc>
        <w:tc>
          <w:tcPr>
            <w:tcW w:w="4274" w:type="dxa"/>
            <w:noWrap/>
            <w:vAlign w:val="center"/>
            <w:hideMark/>
          </w:tcPr>
          <w:p w14:paraId="7CCE96D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HQL 125W E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59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0FE1268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B90CF2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2D2527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2ABB9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32517124</w:t>
            </w:r>
          </w:p>
        </w:tc>
        <w:tc>
          <w:tcPr>
            <w:tcW w:w="4274" w:type="dxa"/>
            <w:noWrap/>
            <w:vAlign w:val="center"/>
            <w:hideMark/>
          </w:tcPr>
          <w:p w14:paraId="706B095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09A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4749043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734775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1C493F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9B36D1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32517124</w:t>
            </w:r>
          </w:p>
        </w:tc>
        <w:tc>
          <w:tcPr>
            <w:tcW w:w="4274" w:type="dxa"/>
            <w:noWrap/>
            <w:vAlign w:val="center"/>
            <w:hideMark/>
          </w:tcPr>
          <w:p w14:paraId="636DB3F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1BE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2CFE0D5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953753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71F92E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D6CAA5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32517125</w:t>
            </w:r>
          </w:p>
        </w:tc>
        <w:tc>
          <w:tcPr>
            <w:tcW w:w="4274" w:type="dxa"/>
            <w:noWrap/>
            <w:vAlign w:val="center"/>
            <w:hideMark/>
          </w:tcPr>
          <w:p w14:paraId="7CD0B0D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VSI 25/23 Na250W, MH250W/3A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019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3330396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C16F0C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2E787E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154746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32517125</w:t>
            </w:r>
          </w:p>
        </w:tc>
        <w:tc>
          <w:tcPr>
            <w:tcW w:w="4274" w:type="dxa"/>
            <w:noWrap/>
            <w:vAlign w:val="center"/>
            <w:hideMark/>
          </w:tcPr>
          <w:p w14:paraId="70015E7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VSI 25/23 Na250W, MH250W/3A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E20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1A992ED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1A6B12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0174FD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755751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32517126</w:t>
            </w:r>
          </w:p>
        </w:tc>
        <w:tc>
          <w:tcPr>
            <w:tcW w:w="4274" w:type="dxa"/>
            <w:noWrap/>
            <w:vAlign w:val="center"/>
            <w:hideMark/>
          </w:tcPr>
          <w:p w14:paraId="647B014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400W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B50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0347718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6DB8F5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F76CFE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95E6A9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lastRenderedPageBreak/>
              <w:t>32517126</w:t>
            </w:r>
          </w:p>
        </w:tc>
        <w:tc>
          <w:tcPr>
            <w:tcW w:w="4274" w:type="dxa"/>
            <w:noWrap/>
            <w:vAlign w:val="center"/>
            <w:hideMark/>
          </w:tcPr>
          <w:p w14:paraId="662BA58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400W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00B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10D84FC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579DF4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6F58BB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C11A99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32517130</w:t>
            </w:r>
          </w:p>
        </w:tc>
        <w:tc>
          <w:tcPr>
            <w:tcW w:w="4274" w:type="dxa"/>
            <w:noWrap/>
            <w:vAlign w:val="center"/>
            <w:hideMark/>
          </w:tcPr>
          <w:p w14:paraId="5CA461F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70W SON.T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407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06C4E98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B3E7AB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62016D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4FD43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32517134</w:t>
            </w:r>
          </w:p>
        </w:tc>
        <w:tc>
          <w:tcPr>
            <w:tcW w:w="4274" w:type="dxa"/>
            <w:noWrap/>
            <w:vAlign w:val="center"/>
            <w:hideMark/>
          </w:tcPr>
          <w:p w14:paraId="0303CD3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250W SHC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1E4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47C7A5C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130545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C0C1C2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8185D3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32517134</w:t>
            </w:r>
          </w:p>
        </w:tc>
        <w:tc>
          <w:tcPr>
            <w:tcW w:w="4274" w:type="dxa"/>
            <w:noWrap/>
            <w:vAlign w:val="center"/>
            <w:hideMark/>
          </w:tcPr>
          <w:p w14:paraId="39BDDD0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250W SHC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36A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659E67B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8FE3A3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C5721A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7A2068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32517135</w:t>
            </w:r>
          </w:p>
        </w:tc>
        <w:tc>
          <w:tcPr>
            <w:tcW w:w="4274" w:type="dxa"/>
            <w:noWrap/>
            <w:vAlign w:val="center"/>
            <w:hideMark/>
          </w:tcPr>
          <w:p w14:paraId="3DE024A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Výbojka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metalhalogenid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230V 400W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17C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07FCD3F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95D537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2801C3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5B279A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32517142</w:t>
            </w:r>
          </w:p>
        </w:tc>
        <w:tc>
          <w:tcPr>
            <w:tcW w:w="4274" w:type="dxa"/>
            <w:noWrap/>
            <w:vAlign w:val="center"/>
            <w:hideMark/>
          </w:tcPr>
          <w:p w14:paraId="7AF0E24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SON-T 250W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1B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168</w:t>
            </w:r>
          </w:p>
        </w:tc>
        <w:tc>
          <w:tcPr>
            <w:tcW w:w="1276" w:type="dxa"/>
            <w:noWrap/>
            <w:vAlign w:val="center"/>
            <w:hideMark/>
          </w:tcPr>
          <w:p w14:paraId="7D8180D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C3904F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A71DE5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7C77BD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32517150</w:t>
            </w:r>
          </w:p>
        </w:tc>
        <w:tc>
          <w:tcPr>
            <w:tcW w:w="4274" w:type="dxa"/>
            <w:noWrap/>
            <w:vAlign w:val="center"/>
            <w:hideMark/>
          </w:tcPr>
          <w:p w14:paraId="6AE7C03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Zapaľovač AVS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CF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6B1DF67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784530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7D7793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D6B0B9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32517151</w:t>
            </w:r>
          </w:p>
        </w:tc>
        <w:tc>
          <w:tcPr>
            <w:tcW w:w="4274" w:type="dxa"/>
            <w:noWrap/>
            <w:vAlign w:val="center"/>
            <w:hideMark/>
          </w:tcPr>
          <w:p w14:paraId="3EA7855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Zapaľovač EZ 400T3B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93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8D565E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DB3DAA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4A8BAE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0519F8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32517153</w:t>
            </w:r>
          </w:p>
        </w:tc>
        <w:tc>
          <w:tcPr>
            <w:tcW w:w="4274" w:type="dxa"/>
            <w:noWrap/>
            <w:vAlign w:val="center"/>
            <w:hideMark/>
          </w:tcPr>
          <w:p w14:paraId="6660C2A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PANTERA LED </w:t>
            </w:r>
            <w:proofErr w:type="spellStart"/>
            <w:r w:rsidRPr="002A0D76">
              <w:rPr>
                <w:rFonts w:ascii="Garamond" w:hAnsi="Garamond"/>
                <w:szCs w:val="20"/>
              </w:rPr>
              <w:t>kat.č</w:t>
            </w:r>
            <w:proofErr w:type="spellEnd"/>
            <w:r w:rsidRPr="002A0D76">
              <w:rPr>
                <w:rFonts w:ascii="Garamond" w:hAnsi="Garamond"/>
                <w:szCs w:val="20"/>
              </w:rPr>
              <w:t>. D3198-BZ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294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EF473D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30DD4C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8306A1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817C76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32517154</w:t>
            </w:r>
          </w:p>
        </w:tc>
        <w:tc>
          <w:tcPr>
            <w:tcW w:w="4274" w:type="dxa"/>
            <w:noWrap/>
            <w:vAlign w:val="center"/>
            <w:hideMark/>
          </w:tcPr>
          <w:p w14:paraId="034981D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AFRODYTA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kat.č</w:t>
            </w:r>
            <w:proofErr w:type="spellEnd"/>
            <w:r w:rsidRPr="002A0D76">
              <w:rPr>
                <w:rFonts w:ascii="Garamond" w:hAnsi="Garamond"/>
                <w:szCs w:val="20"/>
              </w:rPr>
              <w:t>. D3139SM-BN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597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2CA2ED9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181B60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1514F4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4635F8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32517155</w:t>
            </w:r>
          </w:p>
        </w:tc>
        <w:tc>
          <w:tcPr>
            <w:tcW w:w="4274" w:type="dxa"/>
            <w:noWrap/>
            <w:vAlign w:val="center"/>
            <w:hideMark/>
          </w:tcPr>
          <w:p w14:paraId="1355B66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núdzové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C3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97</w:t>
            </w:r>
          </w:p>
        </w:tc>
        <w:tc>
          <w:tcPr>
            <w:tcW w:w="1276" w:type="dxa"/>
            <w:noWrap/>
            <w:vAlign w:val="center"/>
            <w:hideMark/>
          </w:tcPr>
          <w:p w14:paraId="6ECD653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8B0CA6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4FEF43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759F37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32517156</w:t>
            </w:r>
          </w:p>
        </w:tc>
        <w:tc>
          <w:tcPr>
            <w:tcW w:w="4274" w:type="dxa"/>
            <w:noWrap/>
            <w:vAlign w:val="center"/>
            <w:hideMark/>
          </w:tcPr>
          <w:p w14:paraId="50DDCBF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Žiarivka OSRAM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SubstiTUBE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Cs w:val="20"/>
              </w:rPr>
              <w:t>Adv</w:t>
            </w:r>
            <w:proofErr w:type="spellEnd"/>
            <w:r w:rsidRPr="002A0D76">
              <w:rPr>
                <w:rFonts w:ascii="Garamond" w:hAnsi="Garamond"/>
                <w:szCs w:val="20"/>
              </w:rPr>
              <w:t>. UO ST8AU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6AF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113</w:t>
            </w:r>
          </w:p>
        </w:tc>
        <w:tc>
          <w:tcPr>
            <w:tcW w:w="1276" w:type="dxa"/>
            <w:noWrap/>
            <w:vAlign w:val="center"/>
            <w:hideMark/>
          </w:tcPr>
          <w:p w14:paraId="0DA2745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C5571E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612B53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3EBF19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32517157</w:t>
            </w:r>
          </w:p>
        </w:tc>
        <w:tc>
          <w:tcPr>
            <w:tcW w:w="4274" w:type="dxa"/>
            <w:noWrap/>
            <w:vAlign w:val="center"/>
            <w:hideMark/>
          </w:tcPr>
          <w:p w14:paraId="2DA11C1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PANTERA LED  D.3198R-BZ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0C4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AA2E84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6B62E1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625FD">
              <w:rPr>
                <w:rFonts w:ascii="Garamond" w:hAnsi="Garamond"/>
                <w:szCs w:val="20"/>
              </w:rPr>
              <w:t>[</w:t>
            </w:r>
            <w:r w:rsidRPr="00B625FD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D32009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6BFEEA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32517158</w:t>
            </w:r>
          </w:p>
        </w:tc>
        <w:tc>
          <w:tcPr>
            <w:tcW w:w="4274" w:type="dxa"/>
            <w:noWrap/>
            <w:vAlign w:val="center"/>
            <w:hideMark/>
          </w:tcPr>
          <w:p w14:paraId="1C33626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AFRODYTA D.3139SRM-BN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965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14:paraId="73BB378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04F4C6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6F717A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24CF16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32517159</w:t>
            </w:r>
          </w:p>
        </w:tc>
        <w:tc>
          <w:tcPr>
            <w:tcW w:w="4274" w:type="dxa"/>
            <w:noWrap/>
            <w:vAlign w:val="center"/>
            <w:hideMark/>
          </w:tcPr>
          <w:p w14:paraId="0CD6BD4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Police LED </w:t>
            </w:r>
            <w:proofErr w:type="spellStart"/>
            <w:r w:rsidRPr="002A0D76">
              <w:rPr>
                <w:rFonts w:ascii="Garamond" w:hAnsi="Garamond"/>
                <w:szCs w:val="20"/>
              </w:rPr>
              <w:t>Xenon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-nabíjateľná </w:t>
            </w:r>
            <w:proofErr w:type="spellStart"/>
            <w:r w:rsidRPr="002A0D76">
              <w:rPr>
                <w:rFonts w:ascii="Garamond" w:hAnsi="Garamond"/>
                <w:szCs w:val="20"/>
              </w:rPr>
              <w:t>bat</w:t>
            </w:r>
            <w:proofErr w:type="spellEnd"/>
            <w:r w:rsidRPr="002A0D76">
              <w:rPr>
                <w:rFonts w:ascii="Garamond" w:hAnsi="Garamond"/>
                <w:szCs w:val="20"/>
              </w:rPr>
              <w:t>.+ 2 AKU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851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78297D5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ABAAFC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A1610F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54174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32517160</w:t>
            </w:r>
          </w:p>
        </w:tc>
        <w:tc>
          <w:tcPr>
            <w:tcW w:w="4274" w:type="dxa"/>
            <w:noWrap/>
            <w:vAlign w:val="center"/>
            <w:hideMark/>
          </w:tcPr>
          <w:p w14:paraId="550DA09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</w:t>
            </w:r>
            <w:proofErr w:type="spellStart"/>
            <w:r w:rsidRPr="002A0D76">
              <w:rPr>
                <w:rFonts w:ascii="Garamond" w:hAnsi="Garamond"/>
                <w:szCs w:val="20"/>
              </w:rPr>
              <w:t>halog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. 150W prenosné s </w:t>
            </w:r>
            <w:proofErr w:type="spellStart"/>
            <w:r w:rsidRPr="002A0D76">
              <w:rPr>
                <w:rFonts w:ascii="Garamond" w:hAnsi="Garamond"/>
                <w:szCs w:val="20"/>
              </w:rPr>
              <w:t>podst</w:t>
            </w:r>
            <w:proofErr w:type="spellEnd"/>
            <w:r w:rsidRPr="002A0D76">
              <w:rPr>
                <w:rFonts w:ascii="Garamond" w:hAnsi="Garamond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714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6BC3D7D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33CAF1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81ADAB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B94FCF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32517161</w:t>
            </w:r>
          </w:p>
        </w:tc>
        <w:tc>
          <w:tcPr>
            <w:tcW w:w="4274" w:type="dxa"/>
            <w:noWrap/>
            <w:vAlign w:val="center"/>
            <w:hideMark/>
          </w:tcPr>
          <w:p w14:paraId="3DB95C8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LED svietidlo MEGIN II M(L01) 1x25W IP66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AE3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96B41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2BDD82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790F4F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9446F7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32517162</w:t>
            </w:r>
          </w:p>
        </w:tc>
        <w:tc>
          <w:tcPr>
            <w:tcW w:w="4274" w:type="dxa"/>
            <w:noWrap/>
            <w:vAlign w:val="center"/>
            <w:hideMark/>
          </w:tcPr>
          <w:p w14:paraId="617473A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LED P4525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40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41C824D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63AC47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702095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F11428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32517163</w:t>
            </w:r>
          </w:p>
        </w:tc>
        <w:tc>
          <w:tcPr>
            <w:tcW w:w="4274" w:type="dxa"/>
            <w:noWrap/>
            <w:vAlign w:val="center"/>
            <w:hideMark/>
          </w:tcPr>
          <w:p w14:paraId="3431F66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LED P4526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D00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6ECBD41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C93A3D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562F1F">
              <w:rPr>
                <w:rFonts w:ascii="Garamond" w:hAnsi="Garamond"/>
                <w:szCs w:val="20"/>
              </w:rPr>
              <w:t>[</w:t>
            </w:r>
            <w:r w:rsidRPr="00562F1F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DD120B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42DF17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32517164</w:t>
            </w:r>
          </w:p>
        </w:tc>
        <w:tc>
          <w:tcPr>
            <w:tcW w:w="4274" w:type="dxa"/>
            <w:noWrap/>
            <w:vAlign w:val="center"/>
            <w:hideMark/>
          </w:tcPr>
          <w:p w14:paraId="0195B41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LED P4522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410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016AA5D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369683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CC398E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AE1CE9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32517165</w:t>
            </w:r>
          </w:p>
        </w:tc>
        <w:tc>
          <w:tcPr>
            <w:tcW w:w="4274" w:type="dxa"/>
            <w:noWrap/>
            <w:vAlign w:val="center"/>
            <w:hideMark/>
          </w:tcPr>
          <w:p w14:paraId="53BF988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INES 7061N E27/100W/240V/IP43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324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1E32FFC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58B51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75F9E1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6CD051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32517166</w:t>
            </w:r>
          </w:p>
        </w:tc>
        <w:tc>
          <w:tcPr>
            <w:tcW w:w="4274" w:type="dxa"/>
            <w:noWrap/>
            <w:vAlign w:val="center"/>
            <w:hideMark/>
          </w:tcPr>
          <w:p w14:paraId="22485DD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 230W/842 E40, 4200K, 21900lm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632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14:paraId="539BF66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147B7B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3338F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A41353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32517167</w:t>
            </w:r>
          </w:p>
        </w:tc>
        <w:tc>
          <w:tcPr>
            <w:tcW w:w="4274" w:type="dxa"/>
            <w:noWrap/>
            <w:vAlign w:val="center"/>
            <w:hideMark/>
          </w:tcPr>
          <w:p w14:paraId="02A477A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Výbojka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sod</w:t>
            </w:r>
            <w:proofErr w:type="spellEnd"/>
            <w:r w:rsidRPr="002A0D76">
              <w:rPr>
                <w:rFonts w:ascii="Garamond" w:hAnsi="Garamond"/>
                <w:szCs w:val="20"/>
              </w:rPr>
              <w:t>. LU150/100/T/40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2E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14:paraId="543DB93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EF766E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93D59E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C1CD9B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32517168</w:t>
            </w:r>
          </w:p>
        </w:tc>
        <w:tc>
          <w:tcPr>
            <w:tcW w:w="4274" w:type="dxa"/>
            <w:noWrap/>
            <w:vAlign w:val="center"/>
            <w:hideMark/>
          </w:tcPr>
          <w:p w14:paraId="09D8D24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Reflektor LED VT-49100 100W 8500LM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488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58773ED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1B35E8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5BE588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1ADA62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32517172</w:t>
            </w:r>
          </w:p>
        </w:tc>
        <w:tc>
          <w:tcPr>
            <w:tcW w:w="4274" w:type="dxa"/>
            <w:noWrap/>
            <w:vAlign w:val="center"/>
            <w:hideMark/>
          </w:tcPr>
          <w:p w14:paraId="4DCB7CA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70W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211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254EE1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F3F983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845C652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25827B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32517172</w:t>
            </w:r>
          </w:p>
        </w:tc>
        <w:tc>
          <w:tcPr>
            <w:tcW w:w="4274" w:type="dxa"/>
            <w:noWrap/>
            <w:vAlign w:val="center"/>
            <w:hideMark/>
          </w:tcPr>
          <w:p w14:paraId="3AF9439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70W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FDA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6C8C995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8E3050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28CBF5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7D628A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32518007</w:t>
            </w:r>
          </w:p>
        </w:tc>
        <w:tc>
          <w:tcPr>
            <w:tcW w:w="4274" w:type="dxa"/>
            <w:noWrap/>
            <w:vAlign w:val="center"/>
            <w:hideMark/>
          </w:tcPr>
          <w:p w14:paraId="4DE1977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12V/55W 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3DB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293</w:t>
            </w:r>
          </w:p>
        </w:tc>
        <w:tc>
          <w:tcPr>
            <w:tcW w:w="1276" w:type="dxa"/>
            <w:noWrap/>
            <w:vAlign w:val="center"/>
            <w:hideMark/>
          </w:tcPr>
          <w:p w14:paraId="535889F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6B2C06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947870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C95006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32518015</w:t>
            </w:r>
          </w:p>
        </w:tc>
        <w:tc>
          <w:tcPr>
            <w:tcW w:w="4274" w:type="dxa"/>
            <w:noWrap/>
            <w:vAlign w:val="center"/>
            <w:hideMark/>
          </w:tcPr>
          <w:p w14:paraId="3B3CAE0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12V/60/55W H4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469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005DBE3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75815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4DB807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813C75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32518021</w:t>
            </w:r>
          </w:p>
        </w:tc>
        <w:tc>
          <w:tcPr>
            <w:tcW w:w="4274" w:type="dxa"/>
            <w:noWrap/>
            <w:vAlign w:val="center"/>
            <w:hideMark/>
          </w:tcPr>
          <w:p w14:paraId="39D376F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12V/21/5W BaY15d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1FE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260</w:t>
            </w:r>
          </w:p>
        </w:tc>
        <w:tc>
          <w:tcPr>
            <w:tcW w:w="1276" w:type="dxa"/>
            <w:noWrap/>
            <w:vAlign w:val="center"/>
            <w:hideMark/>
          </w:tcPr>
          <w:p w14:paraId="013C948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C1B781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7B7C46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3DBCF2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32518022</w:t>
            </w:r>
          </w:p>
        </w:tc>
        <w:tc>
          <w:tcPr>
            <w:tcW w:w="4274" w:type="dxa"/>
            <w:noWrap/>
            <w:vAlign w:val="center"/>
            <w:hideMark/>
          </w:tcPr>
          <w:p w14:paraId="62A628C9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12V/21W 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944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76" w:type="dxa"/>
            <w:noWrap/>
            <w:vAlign w:val="center"/>
            <w:hideMark/>
          </w:tcPr>
          <w:p w14:paraId="557FC8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22C474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11B0F7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FF6EAE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32518023</w:t>
            </w:r>
          </w:p>
        </w:tc>
        <w:tc>
          <w:tcPr>
            <w:tcW w:w="4274" w:type="dxa"/>
            <w:noWrap/>
            <w:vAlign w:val="center"/>
            <w:hideMark/>
          </w:tcPr>
          <w:p w14:paraId="3E9D817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12V/1,2W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C5C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1660766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DAB565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40F4AB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62BDD0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32518025</w:t>
            </w:r>
          </w:p>
        </w:tc>
        <w:tc>
          <w:tcPr>
            <w:tcW w:w="4274" w:type="dxa"/>
            <w:noWrap/>
            <w:vAlign w:val="center"/>
            <w:hideMark/>
          </w:tcPr>
          <w:p w14:paraId="5BCB4F3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12V/55W H3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48C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4314F4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5F5DC4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30CE9A7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9B2CCB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32518026</w:t>
            </w:r>
          </w:p>
        </w:tc>
        <w:tc>
          <w:tcPr>
            <w:tcW w:w="4274" w:type="dxa"/>
            <w:noWrap/>
            <w:vAlign w:val="center"/>
            <w:hideMark/>
          </w:tcPr>
          <w:p w14:paraId="4B6447B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12V/3W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435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120</w:t>
            </w:r>
          </w:p>
        </w:tc>
        <w:tc>
          <w:tcPr>
            <w:tcW w:w="1276" w:type="dxa"/>
            <w:noWrap/>
            <w:vAlign w:val="center"/>
            <w:hideMark/>
          </w:tcPr>
          <w:p w14:paraId="2DC5721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AB5FF3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923358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16C6B2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32518027</w:t>
            </w:r>
          </w:p>
        </w:tc>
        <w:tc>
          <w:tcPr>
            <w:tcW w:w="4274" w:type="dxa"/>
            <w:noWrap/>
            <w:vAlign w:val="center"/>
            <w:hideMark/>
          </w:tcPr>
          <w:p w14:paraId="5756CB6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12V/21W BAU15s oranžová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D76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6243981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62D766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A0D0B6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C9C1D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32518028</w:t>
            </w:r>
          </w:p>
        </w:tc>
        <w:tc>
          <w:tcPr>
            <w:tcW w:w="4274" w:type="dxa"/>
            <w:noWrap/>
            <w:vAlign w:val="center"/>
            <w:hideMark/>
          </w:tcPr>
          <w:p w14:paraId="451EB66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Autožiarovka 12V/5W WY5W </w:t>
            </w:r>
            <w:proofErr w:type="spellStart"/>
            <w:r w:rsidRPr="002A0D76">
              <w:rPr>
                <w:rFonts w:ascii="Garamond" w:hAnsi="Garamond"/>
                <w:szCs w:val="20"/>
              </w:rPr>
              <w:t>bezpätic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. </w:t>
            </w:r>
            <w:proofErr w:type="spellStart"/>
            <w:r w:rsidRPr="002A0D76">
              <w:rPr>
                <w:rFonts w:ascii="Garamond" w:hAnsi="Garamond"/>
                <w:szCs w:val="20"/>
              </w:rPr>
              <w:t>oranž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E1C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7509ED3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8DDA4E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4E8DD3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17BA9E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32518029</w:t>
            </w:r>
          </w:p>
        </w:tc>
        <w:tc>
          <w:tcPr>
            <w:tcW w:w="4274" w:type="dxa"/>
            <w:noWrap/>
            <w:vAlign w:val="center"/>
            <w:hideMark/>
          </w:tcPr>
          <w:p w14:paraId="7031552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12V/H9 65W PGJ 19-5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FA3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0DDB6D1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5F50C6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DC7AF4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47ABFF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32518030</w:t>
            </w:r>
          </w:p>
        </w:tc>
        <w:tc>
          <w:tcPr>
            <w:tcW w:w="4274" w:type="dxa"/>
            <w:noWrap/>
            <w:vAlign w:val="center"/>
            <w:hideMark/>
          </w:tcPr>
          <w:p w14:paraId="34229FA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12V/5W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888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187</w:t>
            </w:r>
          </w:p>
        </w:tc>
        <w:tc>
          <w:tcPr>
            <w:tcW w:w="1276" w:type="dxa"/>
            <w:noWrap/>
            <w:vAlign w:val="center"/>
            <w:hideMark/>
          </w:tcPr>
          <w:p w14:paraId="0C4B8C5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9549AE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E7679A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09C912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32518031</w:t>
            </w:r>
          </w:p>
        </w:tc>
        <w:tc>
          <w:tcPr>
            <w:tcW w:w="4274" w:type="dxa"/>
            <w:noWrap/>
            <w:vAlign w:val="center"/>
            <w:hideMark/>
          </w:tcPr>
          <w:p w14:paraId="1178AAB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12V/5W W5W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988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153</w:t>
            </w:r>
          </w:p>
        </w:tc>
        <w:tc>
          <w:tcPr>
            <w:tcW w:w="1276" w:type="dxa"/>
            <w:noWrap/>
            <w:vAlign w:val="center"/>
            <w:hideMark/>
          </w:tcPr>
          <w:p w14:paraId="2BFB760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8EB1AF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86F444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226DD0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32518101</w:t>
            </w:r>
          </w:p>
        </w:tc>
        <w:tc>
          <w:tcPr>
            <w:tcW w:w="4274" w:type="dxa"/>
            <w:noWrap/>
            <w:vAlign w:val="center"/>
            <w:hideMark/>
          </w:tcPr>
          <w:p w14:paraId="67FA470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24V/70W H1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EB6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1547</w:t>
            </w:r>
          </w:p>
        </w:tc>
        <w:tc>
          <w:tcPr>
            <w:tcW w:w="1276" w:type="dxa"/>
            <w:noWrap/>
            <w:vAlign w:val="center"/>
            <w:hideMark/>
          </w:tcPr>
          <w:p w14:paraId="1147D04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B0DB89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0CC9DF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F9C612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32518104</w:t>
            </w:r>
          </w:p>
        </w:tc>
        <w:tc>
          <w:tcPr>
            <w:tcW w:w="4274" w:type="dxa"/>
            <w:noWrap/>
            <w:vAlign w:val="center"/>
            <w:hideMark/>
          </w:tcPr>
          <w:p w14:paraId="3D4879A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24V/75/70W H4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C22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527</w:t>
            </w:r>
          </w:p>
        </w:tc>
        <w:tc>
          <w:tcPr>
            <w:tcW w:w="1276" w:type="dxa"/>
            <w:noWrap/>
            <w:vAlign w:val="center"/>
            <w:hideMark/>
          </w:tcPr>
          <w:p w14:paraId="541AE92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7700DC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7446E0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4D532C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32518107</w:t>
            </w:r>
          </w:p>
        </w:tc>
        <w:tc>
          <w:tcPr>
            <w:tcW w:w="4274" w:type="dxa"/>
            <w:noWrap/>
            <w:vAlign w:val="center"/>
            <w:hideMark/>
          </w:tcPr>
          <w:p w14:paraId="52099D3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24V/70W 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0A4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4847</w:t>
            </w:r>
          </w:p>
        </w:tc>
        <w:tc>
          <w:tcPr>
            <w:tcW w:w="1276" w:type="dxa"/>
            <w:noWrap/>
            <w:vAlign w:val="center"/>
            <w:hideMark/>
          </w:tcPr>
          <w:p w14:paraId="0EF86AA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B20E02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3146B0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73D89A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32518114</w:t>
            </w:r>
          </w:p>
        </w:tc>
        <w:tc>
          <w:tcPr>
            <w:tcW w:w="4274" w:type="dxa"/>
            <w:noWrap/>
            <w:vAlign w:val="center"/>
            <w:hideMark/>
          </w:tcPr>
          <w:p w14:paraId="1ED6FC0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24V/20W G4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488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1373</w:t>
            </w:r>
          </w:p>
        </w:tc>
        <w:tc>
          <w:tcPr>
            <w:tcW w:w="1276" w:type="dxa"/>
            <w:noWrap/>
            <w:vAlign w:val="center"/>
            <w:hideMark/>
          </w:tcPr>
          <w:p w14:paraId="123B39A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51FE15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FE88F2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15A834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32518121</w:t>
            </w:r>
          </w:p>
        </w:tc>
        <w:tc>
          <w:tcPr>
            <w:tcW w:w="4274" w:type="dxa"/>
            <w:noWrap/>
            <w:vAlign w:val="center"/>
            <w:hideMark/>
          </w:tcPr>
          <w:p w14:paraId="786BC45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24V/21W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0D4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3520</w:t>
            </w:r>
          </w:p>
        </w:tc>
        <w:tc>
          <w:tcPr>
            <w:tcW w:w="1276" w:type="dxa"/>
            <w:noWrap/>
            <w:vAlign w:val="center"/>
            <w:hideMark/>
          </w:tcPr>
          <w:p w14:paraId="220153C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7F6BE2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10BBC7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7C836C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32518123</w:t>
            </w:r>
          </w:p>
        </w:tc>
        <w:tc>
          <w:tcPr>
            <w:tcW w:w="4274" w:type="dxa"/>
            <w:noWrap/>
            <w:vAlign w:val="center"/>
            <w:hideMark/>
          </w:tcPr>
          <w:p w14:paraId="36EAADA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24V/21W BAU15s oranžová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204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933</w:t>
            </w:r>
          </w:p>
        </w:tc>
        <w:tc>
          <w:tcPr>
            <w:tcW w:w="1276" w:type="dxa"/>
            <w:noWrap/>
            <w:vAlign w:val="center"/>
            <w:hideMark/>
          </w:tcPr>
          <w:p w14:paraId="73272A5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0914B8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3A7B11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4AA23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32518124</w:t>
            </w:r>
          </w:p>
        </w:tc>
        <w:tc>
          <w:tcPr>
            <w:tcW w:w="4274" w:type="dxa"/>
            <w:noWrap/>
            <w:vAlign w:val="center"/>
            <w:hideMark/>
          </w:tcPr>
          <w:p w14:paraId="7C3EB2A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24V/21/5W  BAY15d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CA1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5396</w:t>
            </w:r>
          </w:p>
        </w:tc>
        <w:tc>
          <w:tcPr>
            <w:tcW w:w="1276" w:type="dxa"/>
            <w:noWrap/>
            <w:vAlign w:val="center"/>
            <w:hideMark/>
          </w:tcPr>
          <w:p w14:paraId="6BAA275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9B36E9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D66739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341856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lastRenderedPageBreak/>
              <w:t>32518125</w:t>
            </w:r>
          </w:p>
        </w:tc>
        <w:tc>
          <w:tcPr>
            <w:tcW w:w="4274" w:type="dxa"/>
            <w:noWrap/>
            <w:vAlign w:val="center"/>
            <w:hideMark/>
          </w:tcPr>
          <w:p w14:paraId="03A8070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24V/2W 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6BD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133</w:t>
            </w:r>
          </w:p>
        </w:tc>
        <w:tc>
          <w:tcPr>
            <w:tcW w:w="1276" w:type="dxa"/>
            <w:noWrap/>
            <w:vAlign w:val="center"/>
            <w:hideMark/>
          </w:tcPr>
          <w:p w14:paraId="49EE14E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DA5D19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3F11F88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E6DF4C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32518130</w:t>
            </w:r>
          </w:p>
        </w:tc>
        <w:tc>
          <w:tcPr>
            <w:tcW w:w="4274" w:type="dxa"/>
            <w:noWrap/>
            <w:vAlign w:val="center"/>
            <w:hideMark/>
          </w:tcPr>
          <w:p w14:paraId="2B54265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Autožiarovka 24V/5W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sufitová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023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3127</w:t>
            </w:r>
          </w:p>
        </w:tc>
        <w:tc>
          <w:tcPr>
            <w:tcW w:w="1276" w:type="dxa"/>
            <w:noWrap/>
            <w:vAlign w:val="center"/>
            <w:hideMark/>
          </w:tcPr>
          <w:p w14:paraId="3013C29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11C8B2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0AD24D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F7946B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32518131</w:t>
            </w:r>
          </w:p>
        </w:tc>
        <w:tc>
          <w:tcPr>
            <w:tcW w:w="4274" w:type="dxa"/>
            <w:noWrap/>
            <w:vAlign w:val="center"/>
            <w:hideMark/>
          </w:tcPr>
          <w:p w14:paraId="5A99B0D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24V/5W W5W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1F5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76" w:type="dxa"/>
            <w:noWrap/>
            <w:vAlign w:val="center"/>
            <w:hideMark/>
          </w:tcPr>
          <w:p w14:paraId="19183FE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257E30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6581247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D6A0BE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32518132</w:t>
            </w:r>
          </w:p>
        </w:tc>
        <w:tc>
          <w:tcPr>
            <w:tcW w:w="4274" w:type="dxa"/>
            <w:noWrap/>
            <w:vAlign w:val="center"/>
            <w:hideMark/>
          </w:tcPr>
          <w:p w14:paraId="4857ED5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24V/2W Ba9s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156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1667</w:t>
            </w:r>
          </w:p>
        </w:tc>
        <w:tc>
          <w:tcPr>
            <w:tcW w:w="1276" w:type="dxa"/>
            <w:noWrap/>
            <w:vAlign w:val="center"/>
            <w:hideMark/>
          </w:tcPr>
          <w:p w14:paraId="7F54CE1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3740E5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96B8A3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BC1F77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32518133</w:t>
            </w:r>
          </w:p>
        </w:tc>
        <w:tc>
          <w:tcPr>
            <w:tcW w:w="4274" w:type="dxa"/>
            <w:noWrap/>
            <w:vAlign w:val="center"/>
            <w:hideMark/>
          </w:tcPr>
          <w:p w14:paraId="1B3EBF7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Autožiarovka 24V/3W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celosklenná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CA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1373</w:t>
            </w:r>
          </w:p>
        </w:tc>
        <w:tc>
          <w:tcPr>
            <w:tcW w:w="1276" w:type="dxa"/>
            <w:noWrap/>
            <w:vAlign w:val="center"/>
            <w:hideMark/>
          </w:tcPr>
          <w:p w14:paraId="311045F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859004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853F70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DA145B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32518134</w:t>
            </w:r>
          </w:p>
        </w:tc>
        <w:tc>
          <w:tcPr>
            <w:tcW w:w="4274" w:type="dxa"/>
            <w:noWrap/>
            <w:vAlign w:val="center"/>
            <w:hideMark/>
          </w:tcPr>
          <w:p w14:paraId="0EFBE44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24V/4W BA9s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5CF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300</w:t>
            </w:r>
          </w:p>
        </w:tc>
        <w:tc>
          <w:tcPr>
            <w:tcW w:w="1276" w:type="dxa"/>
            <w:noWrap/>
            <w:vAlign w:val="center"/>
            <w:hideMark/>
          </w:tcPr>
          <w:p w14:paraId="6E65B81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F54191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753AB4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8398A2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32518136</w:t>
            </w:r>
          </w:p>
        </w:tc>
        <w:tc>
          <w:tcPr>
            <w:tcW w:w="4274" w:type="dxa"/>
            <w:noWrap/>
            <w:vAlign w:val="center"/>
            <w:hideMark/>
          </w:tcPr>
          <w:p w14:paraId="52770C7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24V/5W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C72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1453</w:t>
            </w:r>
          </w:p>
        </w:tc>
        <w:tc>
          <w:tcPr>
            <w:tcW w:w="1276" w:type="dxa"/>
            <w:noWrap/>
            <w:vAlign w:val="center"/>
            <w:hideMark/>
          </w:tcPr>
          <w:p w14:paraId="1057386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D1AC71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5754B8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FDD623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32518140</w:t>
            </w:r>
          </w:p>
        </w:tc>
        <w:tc>
          <w:tcPr>
            <w:tcW w:w="4274" w:type="dxa"/>
            <w:noWrap/>
            <w:vAlign w:val="center"/>
            <w:hideMark/>
          </w:tcPr>
          <w:p w14:paraId="5B0E632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Autožiarovka 24V/10W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sufitová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84D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529847F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70D54A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9C5EF6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FE06BF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32518141</w:t>
            </w:r>
          </w:p>
        </w:tc>
        <w:tc>
          <w:tcPr>
            <w:tcW w:w="4274" w:type="dxa"/>
            <w:noWrap/>
            <w:vAlign w:val="center"/>
            <w:hideMark/>
          </w:tcPr>
          <w:p w14:paraId="6F9AB35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24V/10W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6E9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42A3850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633516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78072E8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97DEAE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32518142</w:t>
            </w:r>
          </w:p>
        </w:tc>
        <w:tc>
          <w:tcPr>
            <w:tcW w:w="4274" w:type="dxa"/>
            <w:noWrap/>
            <w:vAlign w:val="center"/>
            <w:hideMark/>
          </w:tcPr>
          <w:p w14:paraId="7EA896D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Autožiarovka 24V/1,2W EBSK </w:t>
            </w:r>
            <w:proofErr w:type="spellStart"/>
            <w:r w:rsidRPr="002A0D76">
              <w:rPr>
                <w:rFonts w:ascii="Garamond" w:hAnsi="Garamond"/>
                <w:szCs w:val="20"/>
              </w:rPr>
              <w:t>tacho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šedá </w:t>
            </w:r>
            <w:proofErr w:type="spellStart"/>
            <w:r w:rsidRPr="002A0D76">
              <w:rPr>
                <w:rFonts w:ascii="Garamond" w:hAnsi="Garamond"/>
                <w:szCs w:val="20"/>
              </w:rPr>
              <w:t>ob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E0C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2513</w:t>
            </w:r>
          </w:p>
        </w:tc>
        <w:tc>
          <w:tcPr>
            <w:tcW w:w="1276" w:type="dxa"/>
            <w:noWrap/>
            <w:vAlign w:val="center"/>
            <w:hideMark/>
          </w:tcPr>
          <w:p w14:paraId="30AAE36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6E3462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D4A6668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91654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32518143</w:t>
            </w:r>
          </w:p>
        </w:tc>
        <w:tc>
          <w:tcPr>
            <w:tcW w:w="4274" w:type="dxa"/>
            <w:noWrap/>
            <w:vAlign w:val="center"/>
            <w:hideMark/>
          </w:tcPr>
          <w:p w14:paraId="52E8673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24V/1,2W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32F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2147</w:t>
            </w:r>
          </w:p>
        </w:tc>
        <w:tc>
          <w:tcPr>
            <w:tcW w:w="1276" w:type="dxa"/>
            <w:noWrap/>
            <w:vAlign w:val="center"/>
            <w:hideMark/>
          </w:tcPr>
          <w:p w14:paraId="332973E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850C2B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5B7B70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A4776A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32518145</w:t>
            </w:r>
          </w:p>
        </w:tc>
        <w:tc>
          <w:tcPr>
            <w:tcW w:w="4274" w:type="dxa"/>
            <w:noWrap/>
            <w:vAlign w:val="center"/>
            <w:hideMark/>
          </w:tcPr>
          <w:p w14:paraId="429FBA7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24V/W W2.1 X9,5D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19E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7F0AC4D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B2E993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E828E24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3F66E2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32518146</w:t>
            </w:r>
          </w:p>
        </w:tc>
        <w:tc>
          <w:tcPr>
            <w:tcW w:w="4274" w:type="dxa"/>
            <w:noWrap/>
            <w:vAlign w:val="center"/>
            <w:hideMark/>
          </w:tcPr>
          <w:p w14:paraId="6FEC8E6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24V 1,4W BX8,4d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12A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001A79D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2C0EE4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30E311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193A33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32518153</w:t>
            </w:r>
          </w:p>
        </w:tc>
        <w:tc>
          <w:tcPr>
            <w:tcW w:w="4274" w:type="dxa"/>
            <w:noWrap/>
            <w:vAlign w:val="center"/>
            <w:hideMark/>
          </w:tcPr>
          <w:p w14:paraId="57E98AD1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Autožiarovka 12V/H1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606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72A2E9A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EEB4E8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7D1F36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283E26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32518154</w:t>
            </w:r>
          </w:p>
        </w:tc>
        <w:tc>
          <w:tcPr>
            <w:tcW w:w="4274" w:type="dxa"/>
            <w:noWrap/>
            <w:vAlign w:val="center"/>
            <w:hideMark/>
          </w:tcPr>
          <w:p w14:paraId="4891AAD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signalizačná LED 24V - BA7S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D14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200</w:t>
            </w:r>
          </w:p>
        </w:tc>
        <w:tc>
          <w:tcPr>
            <w:tcW w:w="1276" w:type="dxa"/>
            <w:noWrap/>
            <w:vAlign w:val="center"/>
            <w:hideMark/>
          </w:tcPr>
          <w:p w14:paraId="5F33FB0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831C14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2F148B9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C72977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32530312</w:t>
            </w:r>
          </w:p>
        </w:tc>
        <w:tc>
          <w:tcPr>
            <w:tcW w:w="4274" w:type="dxa"/>
            <w:noWrap/>
            <w:vAlign w:val="center"/>
            <w:hideMark/>
          </w:tcPr>
          <w:p w14:paraId="432AB303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Žiarivkový </w:t>
            </w:r>
            <w:proofErr w:type="spellStart"/>
            <w:r w:rsidRPr="002A0D76">
              <w:rPr>
                <w:rFonts w:ascii="Garamond" w:hAnsi="Garamond"/>
                <w:szCs w:val="20"/>
              </w:rPr>
              <w:t>zapalovač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EFS 600P TKS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45B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35D87BB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D0E918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74EDD9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D7FBDE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32530329</w:t>
            </w:r>
          </w:p>
        </w:tc>
        <w:tc>
          <w:tcPr>
            <w:tcW w:w="4274" w:type="dxa"/>
            <w:noWrap/>
            <w:vAlign w:val="center"/>
            <w:hideMark/>
          </w:tcPr>
          <w:p w14:paraId="68A4C81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28V 40mA 5,5x30mm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FD2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520</w:t>
            </w:r>
          </w:p>
        </w:tc>
        <w:tc>
          <w:tcPr>
            <w:tcW w:w="1276" w:type="dxa"/>
            <w:noWrap/>
            <w:vAlign w:val="center"/>
            <w:hideMark/>
          </w:tcPr>
          <w:p w14:paraId="0C052A8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D3DCF8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7FBF24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796924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32530332</w:t>
            </w:r>
          </w:p>
        </w:tc>
        <w:tc>
          <w:tcPr>
            <w:tcW w:w="4274" w:type="dxa"/>
            <w:noWrap/>
            <w:vAlign w:val="center"/>
            <w:hideMark/>
          </w:tcPr>
          <w:p w14:paraId="6676E47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12V/2W Ba9s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A36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5DB5E35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5DF70E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38A6BB0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78AD19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32530336</w:t>
            </w:r>
          </w:p>
        </w:tc>
        <w:tc>
          <w:tcPr>
            <w:tcW w:w="4274" w:type="dxa"/>
            <w:noWrap/>
            <w:vAlign w:val="center"/>
            <w:hideMark/>
          </w:tcPr>
          <w:p w14:paraId="53970CA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Žiarovka 12V/5W SV8,5 11x36 </w:t>
            </w:r>
            <w:proofErr w:type="spellStart"/>
            <w:r w:rsidRPr="002A0D76">
              <w:rPr>
                <w:rFonts w:ascii="Garamond" w:hAnsi="Garamond"/>
                <w:szCs w:val="20"/>
              </w:rPr>
              <w:t>Sufit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C5W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667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6E0D07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9AAABB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F6C563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052217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32530345</w:t>
            </w:r>
          </w:p>
        </w:tc>
        <w:tc>
          <w:tcPr>
            <w:tcW w:w="4274" w:type="dxa"/>
            <w:noWrap/>
            <w:vAlign w:val="center"/>
            <w:hideMark/>
          </w:tcPr>
          <w:p w14:paraId="69DACCF6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Žiarovka SULFIT 24V C5W 32R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E77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467</w:t>
            </w:r>
          </w:p>
        </w:tc>
        <w:tc>
          <w:tcPr>
            <w:tcW w:w="1276" w:type="dxa"/>
            <w:noWrap/>
            <w:vAlign w:val="center"/>
            <w:hideMark/>
          </w:tcPr>
          <w:p w14:paraId="39BC956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2BC182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E5C38D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9FF5C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32530395</w:t>
            </w:r>
          </w:p>
        </w:tc>
        <w:tc>
          <w:tcPr>
            <w:tcW w:w="4274" w:type="dxa"/>
            <w:noWrap/>
            <w:vAlign w:val="center"/>
            <w:hideMark/>
          </w:tcPr>
          <w:p w14:paraId="748D80A8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prisadené 4x36W LLX AL 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902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8E05AB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2053F5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16D68">
              <w:rPr>
                <w:rFonts w:ascii="Garamond" w:hAnsi="Garamond"/>
                <w:szCs w:val="20"/>
              </w:rPr>
              <w:t>[</w:t>
            </w:r>
            <w:r w:rsidRPr="00B16D68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ED2D20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2FE2FC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32530408</w:t>
            </w:r>
          </w:p>
        </w:tc>
        <w:tc>
          <w:tcPr>
            <w:tcW w:w="4274" w:type="dxa"/>
            <w:noWrap/>
            <w:vAlign w:val="center"/>
            <w:hideMark/>
          </w:tcPr>
          <w:p w14:paraId="2C7AE52B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núdzové svietidlo IP67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653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4D5674A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8C5296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369FE57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8D110F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32530409</w:t>
            </w:r>
          </w:p>
        </w:tc>
        <w:tc>
          <w:tcPr>
            <w:tcW w:w="4274" w:type="dxa"/>
            <w:noWrap/>
            <w:vAlign w:val="center"/>
            <w:hideMark/>
          </w:tcPr>
          <w:p w14:paraId="1783CDB0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výbojka Philips MHN TDB 15W/842 </w:t>
            </w:r>
            <w:proofErr w:type="spellStart"/>
            <w:r w:rsidRPr="002A0D76">
              <w:rPr>
                <w:rFonts w:ascii="Garamond" w:hAnsi="Garamond"/>
                <w:szCs w:val="20"/>
              </w:rPr>
              <w:t>White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8E2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7D37AD3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BFC919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2D335E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44EF0B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32530440</w:t>
            </w:r>
          </w:p>
        </w:tc>
        <w:tc>
          <w:tcPr>
            <w:tcW w:w="4274" w:type="dxa"/>
            <w:noWrap/>
            <w:vAlign w:val="center"/>
            <w:hideMark/>
          </w:tcPr>
          <w:p w14:paraId="3375CDF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Svietidlo AMI II3GExnAIICT6Gc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222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5466F15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C45287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B0A456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5187F7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32530442</w:t>
            </w:r>
          </w:p>
        </w:tc>
        <w:tc>
          <w:tcPr>
            <w:tcW w:w="4274" w:type="dxa"/>
            <w:noWrap/>
            <w:vAlign w:val="center"/>
            <w:hideMark/>
          </w:tcPr>
          <w:p w14:paraId="77DE6AF7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LED žiarovka 40W 3200LM teplá biela 300K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802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FD39D9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4520EB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1DDCCD3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416A8D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32530481</w:t>
            </w:r>
          </w:p>
        </w:tc>
        <w:tc>
          <w:tcPr>
            <w:tcW w:w="4274" w:type="dxa"/>
            <w:noWrap/>
            <w:vAlign w:val="center"/>
            <w:hideMark/>
          </w:tcPr>
          <w:p w14:paraId="6457063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ž.Hella8GH007 157-231 24V 70W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068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0B84683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19FE33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406DB6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ABA543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32530492</w:t>
            </w:r>
          </w:p>
        </w:tc>
        <w:tc>
          <w:tcPr>
            <w:tcW w:w="4274" w:type="dxa"/>
            <w:noWrap/>
            <w:vAlign w:val="center"/>
            <w:hideMark/>
          </w:tcPr>
          <w:p w14:paraId="193E48AF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led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trubOsramTUBE120c 230V/18WG13,6000K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0E9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4378308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4EA1A7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9082907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61C5FB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32530506</w:t>
            </w:r>
          </w:p>
        </w:tc>
        <w:tc>
          <w:tcPr>
            <w:tcW w:w="4274" w:type="dxa"/>
            <w:noWrap/>
            <w:vAlign w:val="center"/>
            <w:hideMark/>
          </w:tcPr>
          <w:p w14:paraId="299143D4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výbojka MASTER HPI-T Plus 250W/645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ED0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14:paraId="7708737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A4375B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6D4E8AA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91ABDD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32530507</w:t>
            </w:r>
          </w:p>
        </w:tc>
        <w:tc>
          <w:tcPr>
            <w:tcW w:w="4274" w:type="dxa"/>
            <w:noWrap/>
            <w:vAlign w:val="center"/>
            <w:hideMark/>
          </w:tcPr>
          <w:p w14:paraId="51F0F7A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LAYRTON SAPI HSI 40/23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B89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47690FD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49081E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E38A016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EEA8DC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32530507</w:t>
            </w:r>
          </w:p>
        </w:tc>
        <w:tc>
          <w:tcPr>
            <w:tcW w:w="4274" w:type="dxa"/>
            <w:noWrap/>
            <w:vAlign w:val="center"/>
            <w:hideMark/>
          </w:tcPr>
          <w:p w14:paraId="1ED0D75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tlmivka LAYRTON SAPI HSI 40/23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E3A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3744417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090CDE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CD00CEC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D62658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32530519</w:t>
            </w:r>
          </w:p>
        </w:tc>
        <w:tc>
          <w:tcPr>
            <w:tcW w:w="4274" w:type="dxa"/>
            <w:noWrap/>
            <w:vAlign w:val="center"/>
            <w:hideMark/>
          </w:tcPr>
          <w:p w14:paraId="02DDB75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čelovka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Philips SFL6150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99D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14:paraId="4D4E868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88BF8A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6781E6B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48C67D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32530534</w:t>
            </w:r>
          </w:p>
        </w:tc>
        <w:tc>
          <w:tcPr>
            <w:tcW w:w="4274" w:type="dxa"/>
            <w:noWrap/>
            <w:vAlign w:val="center"/>
            <w:hideMark/>
          </w:tcPr>
          <w:p w14:paraId="39778B9A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žiar.halogen.E27 230V číra 46W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622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6048FF0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B6D9F3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59AE859B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D7D878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32530539</w:t>
            </w:r>
          </w:p>
        </w:tc>
        <w:tc>
          <w:tcPr>
            <w:tcW w:w="4274" w:type="dxa"/>
            <w:noWrap/>
            <w:vAlign w:val="center"/>
            <w:hideMark/>
          </w:tcPr>
          <w:p w14:paraId="53C5EA1D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halogen.žiarovka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5,5V 1A  </w:t>
            </w:r>
            <w:proofErr w:type="spellStart"/>
            <w:r w:rsidRPr="002A0D76">
              <w:rPr>
                <w:rFonts w:ascii="Garamond" w:hAnsi="Garamond"/>
                <w:szCs w:val="20"/>
              </w:rPr>
              <w:t>bajonet.objímk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35D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782695F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B53D20F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784A3DD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7486467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32530540</w:t>
            </w:r>
          </w:p>
        </w:tc>
        <w:tc>
          <w:tcPr>
            <w:tcW w:w="4274" w:type="dxa"/>
            <w:noWrap/>
            <w:vAlign w:val="center"/>
            <w:hideMark/>
          </w:tcPr>
          <w:p w14:paraId="4F4075C5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halogen.žiarovka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4,8V  0,75A bajonet.obj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E2CD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5EF3C35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898C32E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2404908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68F1B32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32530541</w:t>
            </w:r>
          </w:p>
        </w:tc>
        <w:tc>
          <w:tcPr>
            <w:tcW w:w="4274" w:type="dxa"/>
            <w:noWrap/>
            <w:vAlign w:val="center"/>
            <w:hideMark/>
          </w:tcPr>
          <w:p w14:paraId="5B1312B2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proofErr w:type="spellStart"/>
            <w:r w:rsidRPr="002A0D76">
              <w:rPr>
                <w:rFonts w:ascii="Garamond" w:hAnsi="Garamond"/>
                <w:szCs w:val="20"/>
              </w:rPr>
              <w:t>Emos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P4518 svietidlo s </w:t>
            </w:r>
            <w:proofErr w:type="spellStart"/>
            <w:r w:rsidRPr="002A0D76">
              <w:rPr>
                <w:rFonts w:ascii="Garamond" w:hAnsi="Garamond"/>
                <w:szCs w:val="20"/>
              </w:rPr>
              <w:t>Cob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LED + 6LED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2616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127</w:t>
            </w:r>
          </w:p>
        </w:tc>
        <w:tc>
          <w:tcPr>
            <w:tcW w:w="1276" w:type="dxa"/>
            <w:noWrap/>
            <w:vAlign w:val="center"/>
            <w:hideMark/>
          </w:tcPr>
          <w:p w14:paraId="5DDED14A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80FDFAB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5C10495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E28F94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32530735</w:t>
            </w:r>
          </w:p>
        </w:tc>
        <w:tc>
          <w:tcPr>
            <w:tcW w:w="4274" w:type="dxa"/>
            <w:noWrap/>
            <w:vAlign w:val="center"/>
            <w:hideMark/>
          </w:tcPr>
          <w:p w14:paraId="64F03D7C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 xml:space="preserve">Svietidlo </w:t>
            </w:r>
            <w:proofErr w:type="spellStart"/>
            <w:r w:rsidRPr="002A0D76">
              <w:rPr>
                <w:rFonts w:ascii="Garamond" w:hAnsi="Garamond"/>
                <w:szCs w:val="20"/>
              </w:rPr>
              <w:t>akumul</w:t>
            </w:r>
            <w:proofErr w:type="spellEnd"/>
            <w:r w:rsidRPr="002A0D76">
              <w:rPr>
                <w:rFonts w:ascii="Garamond" w:hAnsi="Garamond"/>
                <w:szCs w:val="20"/>
              </w:rPr>
              <w:t xml:space="preserve"> Bosch GLI </w:t>
            </w:r>
            <w:proofErr w:type="spellStart"/>
            <w:r w:rsidRPr="002A0D76">
              <w:rPr>
                <w:rFonts w:ascii="Garamond" w:hAnsi="Garamond"/>
                <w:szCs w:val="20"/>
              </w:rPr>
              <w:t>VarilLED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A153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200E0D8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6BE8354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4C34544F" w14:textId="77777777" w:rsidTr="00F31B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8D9A48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32530767</w:t>
            </w:r>
          </w:p>
        </w:tc>
        <w:tc>
          <w:tcPr>
            <w:tcW w:w="4274" w:type="dxa"/>
            <w:noWrap/>
            <w:vAlign w:val="center"/>
            <w:hideMark/>
          </w:tcPr>
          <w:p w14:paraId="7089345E" w14:textId="77777777" w:rsidR="00F31B98" w:rsidRPr="002A0D76" w:rsidRDefault="00F31B98" w:rsidP="00F31B98">
            <w:pPr>
              <w:widowControl w:val="0"/>
              <w:rPr>
                <w:rFonts w:ascii="Garamond" w:hAnsi="Garamond"/>
                <w:szCs w:val="20"/>
              </w:rPr>
            </w:pPr>
            <w:r w:rsidRPr="002A0D76">
              <w:rPr>
                <w:rFonts w:ascii="Garamond" w:hAnsi="Garamond"/>
                <w:szCs w:val="20"/>
              </w:rPr>
              <w:t>Trubica LED 18W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0E0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6881CC69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68BCC95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B41C27">
              <w:rPr>
                <w:rFonts w:ascii="Garamond" w:hAnsi="Garamond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  <w:tr w:rsidR="00F31B98" w:rsidRPr="002A0D76" w14:paraId="0B87A96E" w14:textId="77777777" w:rsidTr="00F31B98">
        <w:trPr>
          <w:trHeight w:val="300"/>
        </w:trPr>
        <w:tc>
          <w:tcPr>
            <w:tcW w:w="8075" w:type="dxa"/>
            <w:gridSpan w:val="4"/>
            <w:noWrap/>
            <w:vAlign w:val="center"/>
            <w:hideMark/>
          </w:tcPr>
          <w:p w14:paraId="0E932EEC" w14:textId="77777777" w:rsidR="00F31B98" w:rsidRPr="002A0D76" w:rsidRDefault="00F31B98" w:rsidP="00F31B98">
            <w:pPr>
              <w:widowControl w:val="0"/>
              <w:jc w:val="right"/>
              <w:rPr>
                <w:rFonts w:ascii="Garamond" w:hAnsi="Garamond"/>
                <w:b/>
                <w:bCs/>
                <w:szCs w:val="20"/>
              </w:rPr>
            </w:pPr>
            <w:r w:rsidRPr="002A0D76">
              <w:rPr>
                <w:rFonts w:ascii="Garamond" w:hAnsi="Garamond"/>
                <w:b/>
                <w:bCs/>
                <w:szCs w:val="20"/>
              </w:rPr>
              <w:t>SPOLU:</w:t>
            </w:r>
          </w:p>
        </w:tc>
        <w:tc>
          <w:tcPr>
            <w:tcW w:w="1418" w:type="dxa"/>
            <w:noWrap/>
            <w:vAlign w:val="center"/>
            <w:hideMark/>
          </w:tcPr>
          <w:p w14:paraId="3F7BCD81" w14:textId="77777777" w:rsidR="00F31B98" w:rsidRPr="002A0D76" w:rsidRDefault="00F31B98" w:rsidP="00F31B98">
            <w:pPr>
              <w:widowControl w:val="0"/>
              <w:jc w:val="center"/>
              <w:rPr>
                <w:rFonts w:ascii="Garamond" w:hAnsi="Garamond"/>
                <w:szCs w:val="20"/>
              </w:rPr>
            </w:pPr>
            <w:r w:rsidRPr="00B41C27">
              <w:rPr>
                <w:rFonts w:ascii="Garamond" w:hAnsi="Garamond"/>
                <w:szCs w:val="20"/>
              </w:rPr>
              <w:t>[</w:t>
            </w:r>
            <w:r w:rsidRPr="002A0D76">
              <w:rPr>
                <w:rFonts w:ascii="Garamond" w:hAnsi="Garamond"/>
                <w:b/>
                <w:bCs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Cs w:val="20"/>
              </w:rPr>
              <w:t>]</w:t>
            </w:r>
          </w:p>
        </w:tc>
      </w:tr>
    </w:tbl>
    <w:p w14:paraId="114C1EBB" w14:textId="77777777" w:rsidR="00F31B98" w:rsidRPr="00F31B98" w:rsidRDefault="00F31B98" w:rsidP="00671B54">
      <w:pPr>
        <w:rPr>
          <w:rFonts w:ascii="Garamond" w:hAnsi="Garamond"/>
          <w:b/>
        </w:rPr>
      </w:pPr>
    </w:p>
    <w:p w14:paraId="39B1F62E" w14:textId="77777777" w:rsidR="00F31B98" w:rsidRDefault="00F31B98" w:rsidP="00671B54">
      <w:pPr>
        <w:rPr>
          <w:b/>
        </w:rPr>
      </w:pPr>
    </w:p>
    <w:p w14:paraId="184A655D" w14:textId="77777777" w:rsidR="00F31B98" w:rsidRDefault="00F31B98" w:rsidP="00671B54">
      <w:pPr>
        <w:rPr>
          <w:b/>
        </w:rPr>
      </w:pPr>
    </w:p>
    <w:p w14:paraId="6780FE23" w14:textId="77777777" w:rsidR="00F31B98" w:rsidRDefault="00F31B98" w:rsidP="00671B54">
      <w:pPr>
        <w:rPr>
          <w:b/>
        </w:rPr>
      </w:pPr>
    </w:p>
    <w:p w14:paraId="23B5FA04" w14:textId="77777777" w:rsidR="00F31B98" w:rsidRDefault="00F31B98" w:rsidP="00671B54">
      <w:pPr>
        <w:rPr>
          <w:b/>
        </w:rPr>
      </w:pPr>
    </w:p>
    <w:p w14:paraId="53D70A14" w14:textId="77777777" w:rsidR="00F31B98" w:rsidRDefault="00F31B98" w:rsidP="00671B54">
      <w:pPr>
        <w:rPr>
          <w:b/>
        </w:rPr>
      </w:pPr>
    </w:p>
    <w:p w14:paraId="564D0BF6" w14:textId="77777777" w:rsidR="00F31B98" w:rsidRDefault="00F31B98" w:rsidP="00671B54">
      <w:pPr>
        <w:rPr>
          <w:b/>
        </w:rPr>
      </w:pPr>
    </w:p>
    <w:p w14:paraId="3926BBAE" w14:textId="77777777" w:rsidR="00F31B98" w:rsidRDefault="00F31B98" w:rsidP="00671B54">
      <w:pPr>
        <w:rPr>
          <w:b/>
        </w:rPr>
      </w:pPr>
    </w:p>
    <w:p w14:paraId="3C236D08" w14:textId="77777777" w:rsidR="00F31B98" w:rsidRDefault="00F31B98" w:rsidP="00671B54">
      <w:pPr>
        <w:rPr>
          <w:b/>
        </w:rPr>
      </w:pPr>
    </w:p>
    <w:p w14:paraId="05CD0856" w14:textId="77777777" w:rsidR="00F31B98" w:rsidRPr="00F31B98" w:rsidRDefault="00F31B98" w:rsidP="00671B54">
      <w:pPr>
        <w:rPr>
          <w:rFonts w:ascii="Garamond" w:hAnsi="Garamond"/>
          <w:b/>
          <w:u w:val="single"/>
        </w:rPr>
      </w:pPr>
      <w:r w:rsidRPr="00F31B98">
        <w:rPr>
          <w:rFonts w:ascii="Garamond" w:hAnsi="Garamond"/>
          <w:b/>
          <w:u w:val="single"/>
        </w:rPr>
        <w:t>Časť 3. – Vypínače, zásuvky, vidlice</w:t>
      </w:r>
    </w:p>
    <w:p w14:paraId="26DA10A7" w14:textId="77777777" w:rsidR="00F31B98" w:rsidRDefault="00F31B98" w:rsidP="00671B54">
      <w:pPr>
        <w:rPr>
          <w:rFonts w:ascii="Garamond" w:hAnsi="Garamond"/>
          <w:b/>
        </w:rPr>
      </w:pPr>
    </w:p>
    <w:p w14:paraId="034F1DC0" w14:textId="77777777" w:rsidR="00F31B98" w:rsidRDefault="00F31B98" w:rsidP="00671B54">
      <w:pPr>
        <w:rPr>
          <w:rFonts w:ascii="Garamond" w:hAnsi="Garamond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F31B98" w:rsidRPr="00281816" w14:paraId="41B63F86" w14:textId="77777777" w:rsidTr="00F31B98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AF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CBA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1E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A8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za 1 </w:t>
            </w:r>
            <w:proofErr w:type="spellStart"/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B1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v EUR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28181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F31B98" w:rsidRPr="00281816" w14:paraId="55882C10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8A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C3F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Vypínač č. 1 pod omietku EPH0100121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703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435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799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82F4C78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C36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63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Vypínač č. 5 pod omietku EPH0300121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E40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63F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0E9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B8ACCB3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A3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4A3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Vypínač č. 6 pod omietku EPH0400121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3B3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50B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955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2EEA476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BB4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75BA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jednoduchá pod omietku EPH 28001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4AF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E33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582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99FC708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9F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68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dvojitá pod omietku EPH 9800121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EEB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86E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E3D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3B87824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C4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FD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Sporák.prípojka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nad omietku 20A 39563-13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2B9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3B4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132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282C548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244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32501276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7D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Vidlica - koncovka pogum.na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predlžovačku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C47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603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634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4959909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776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32502002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30D1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Vypínač bytový SWING č. 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B1C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99DB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299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0D80A29A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886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B2C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1-zásuvka  šnúrová 230V/16A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0D3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F23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BA3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9D61EE2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54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DC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Zásuvka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nást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. 24V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46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01D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423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28903A4D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68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22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3-zásuvka šnúrová bez vypínača 230 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ACD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674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115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CEB09F1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8B3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4D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nad omietku 230 V  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3A5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352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F3F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2004418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2E8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D1EC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dvojitá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45B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73E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9EF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52B8296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8C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9B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panelová 3x400V~/32A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CEE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1A7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8F8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2BE1A8A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0D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BD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Vstavaná panel. zásuvka 32A,400V,5-pólov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9A4B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06C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46A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F60F744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2BF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F3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Vypínač nad omietku č.1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6C4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69B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C5B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93C40D5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57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014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Vypínač nad omietku  č.6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7B6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25B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E56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263D299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049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80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3-zásuvka 50639-16A/3680W/230Vsivá/biela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AEB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41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5E7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15EB1FB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097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B9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4-zásuvka-Protection Strip 4-68580-10A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1E4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BD3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CEC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C5F307C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B4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F4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4-zásuvka P1400 s vypínačom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02F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236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5C6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41949FE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BD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171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- 5536-2154 - lomená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2E9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15B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1CE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2076B00F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62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10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Rámček upevňovací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Harting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09 14 016 0303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155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823B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C51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775955E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09A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32504062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C8F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Kryt zásuvky Pg29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harting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09 37 016 0521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7EA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E28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134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10D9A22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E8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B6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ABB Typ 5536-2154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EB6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26B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E35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FBD80AA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EB2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172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Vidlica 5538N-C01705B biela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guľ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. 24V-48V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5C2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1B6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8F0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2B2FDAAE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F6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32504592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66C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spojovacia 1-násobná 250V 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DA2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F49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5BE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6877E30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14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32505501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AB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400/32A/4P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507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9E5B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E5D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2A67FC25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332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32505504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201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IVN 3253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E5D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1D4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56C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BCB1AD2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F313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32505506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5B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IVN 3243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3E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769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471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CE27A90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CAB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32505510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C5C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Redukcia 380V, 32A 5-kolík/4-kolík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2E0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D3FB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0D6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205288F9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9D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32505511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4B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do zásuvky 230V/16A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77A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235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348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0557654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F1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32510080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3C11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Spínacia jednotka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zapín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. ZBE101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DF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37C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EB5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79307D4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55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30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Spínač ABB 5  3553-05289 B1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3DC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09A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414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63E7BB4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AF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32510094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D83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Spínač-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tlačídlo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ELKO USS-04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AE0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D11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CF3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ACC9521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DB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32510095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AD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Prepínacie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tlačítko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ELKO USS-05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8AC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12A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C39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7A952DC9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6F2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32510097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13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Spínač presvetlený/červený ELKO USS-07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DA9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C71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869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0B35ADF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D8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32510166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B5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Spínač ABB 6  3553-06289  B1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249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2EE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BFD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0839560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69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32510324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49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Mikrospínač DESKO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typ.č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. 3594 83593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6E2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8C7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931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7AC1774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A63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32510329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884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Koncový spínač KS6 6A 380V AC11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84C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33F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44C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35AC986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877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32510455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E7A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Hlavný vypínač EATON ELECTRIC IS-20/3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C79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CAE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28F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7594E432" w14:textId="77777777" w:rsidTr="00F31B9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74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32510493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086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Spínač vačkový S25 JPD 9151 C6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9FD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8F5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B1E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4DC06AE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BB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32510507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47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Jednotka spínacia ZBE102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3FB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A72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475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1DA178D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EA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32510509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D3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Redukcia ZBZ4 pre hlavice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3DD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F49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010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92EA845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41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32513240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486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Faston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zásuvka  6,3x0,8 kábel 1,5-2,5mm2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A9A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393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193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48F3785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4AB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32514041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F2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gumová 16A/250V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F50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286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55E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08E62828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BBAA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422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FASTON plochá izolovaná ST-010/R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F23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F72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96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3BEFF1F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D45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32530305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F29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24V/7 pólová s tesnením - ALU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E05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7D4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5A3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E0ADB5A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91A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32530339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96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400V - IZN 3243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81B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645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E23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69F55382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C34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32530404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EEF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vidlica IPN3243 nástenná 400V32A 4kol.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BAB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A152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B26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4E6998AF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06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32530407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66C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súmrak.spínač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SOU-1(230V)s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čidlom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9B9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D6E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839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421292F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C32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636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zásuvka MOSAIC  077304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AC9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B21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F8E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7DBA1EBC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832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32530411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1E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zásuvka MOSAIC  077302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B4C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01ED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B8B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257A26C5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A9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32530525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C4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MOSAIC obj.č.077301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1F6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D7E4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154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3829EA1B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A6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32530544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C5A0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Zásuvka MOSAIC obj.č.073303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6FE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D68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91D8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5DBE9C0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12B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32530719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3C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Jednotka spínacia  ZENL1111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E50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7503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D486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7DFCB4E6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91E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C31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Jednotka spínacia  ZENL1121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3879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621C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923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0DC53C54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918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32530721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C34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Hmatník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ovládaciej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hlavice ZBA2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D29A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446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D5F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5F4F8642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0817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32530722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AEF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Hmatník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ovládaciej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hlavice ZBA335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9C9F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6BE1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9B10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762E9541" w14:textId="77777777" w:rsidTr="00F31B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CD4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32530723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53D" w14:textId="77777777" w:rsidR="00F31B98" w:rsidRPr="00281816" w:rsidRDefault="00F31B98" w:rsidP="00F31B98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Hlavica </w:t>
            </w:r>
            <w:proofErr w:type="spellStart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>ovlácacia</w:t>
            </w:r>
            <w:proofErr w:type="spellEnd"/>
            <w:r w:rsidRPr="0028181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bez hmatníka ZB5AA0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662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BCB5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6417" w14:textId="77777777" w:rsidR="00F31B98" w:rsidRPr="00281816" w:rsidRDefault="00F31B98" w:rsidP="00F31B9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F31B98" w:rsidRPr="00281816" w14:paraId="11EDAF0D" w14:textId="77777777" w:rsidTr="00F31B98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0C2B7" w14:textId="77777777" w:rsidR="00F31B98" w:rsidRPr="00281816" w:rsidRDefault="00F31B98" w:rsidP="00F31B9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81816">
              <w:rPr>
                <w:rFonts w:ascii="Calibri" w:hAnsi="Calibri" w:cs="Calibri"/>
                <w:b/>
                <w:bCs/>
                <w:color w:val="00000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DA19" w14:textId="77777777" w:rsidR="00F31B98" w:rsidRPr="00281816" w:rsidRDefault="00F31B98" w:rsidP="00F31B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281816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  <w:r w:rsidRPr="0028181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6F8199" w14:textId="77777777" w:rsidR="00F31B98" w:rsidRDefault="00F31B98" w:rsidP="00671B54">
      <w:pPr>
        <w:rPr>
          <w:rFonts w:ascii="Garamond" w:hAnsi="Garamond"/>
          <w:b/>
        </w:rPr>
      </w:pPr>
    </w:p>
    <w:p w14:paraId="38377393" w14:textId="77777777" w:rsidR="00F31B98" w:rsidRDefault="00F31B98" w:rsidP="00671B54">
      <w:pPr>
        <w:rPr>
          <w:rFonts w:ascii="Garamond" w:hAnsi="Garamond"/>
          <w:b/>
        </w:rPr>
      </w:pPr>
    </w:p>
    <w:p w14:paraId="026A7D4A" w14:textId="77777777" w:rsidR="00F31B98" w:rsidRDefault="00F31B98" w:rsidP="00671B54">
      <w:pPr>
        <w:rPr>
          <w:rFonts w:ascii="Garamond" w:hAnsi="Garamond"/>
          <w:b/>
        </w:rPr>
      </w:pPr>
    </w:p>
    <w:p w14:paraId="40A32D7A" w14:textId="77777777" w:rsidR="00F31B98" w:rsidRDefault="00F31B98" w:rsidP="00671B54">
      <w:pPr>
        <w:rPr>
          <w:rFonts w:ascii="Garamond" w:hAnsi="Garamond"/>
          <w:b/>
        </w:rPr>
      </w:pPr>
    </w:p>
    <w:p w14:paraId="600202D9" w14:textId="77777777" w:rsidR="00F31B98" w:rsidRDefault="00F31B98" w:rsidP="00671B54">
      <w:pPr>
        <w:rPr>
          <w:rFonts w:ascii="Garamond" w:hAnsi="Garamond"/>
          <w:b/>
        </w:rPr>
      </w:pPr>
    </w:p>
    <w:p w14:paraId="15D93FA9" w14:textId="77777777" w:rsidR="00F31B98" w:rsidRDefault="00F31B98" w:rsidP="00671B54">
      <w:pPr>
        <w:rPr>
          <w:rFonts w:ascii="Garamond" w:hAnsi="Garamond"/>
          <w:b/>
        </w:rPr>
      </w:pPr>
    </w:p>
    <w:p w14:paraId="2D059300" w14:textId="77777777" w:rsidR="00F31B98" w:rsidRDefault="00F31B98" w:rsidP="00671B54">
      <w:pPr>
        <w:rPr>
          <w:rFonts w:ascii="Garamond" w:hAnsi="Garamond"/>
          <w:b/>
        </w:rPr>
      </w:pPr>
    </w:p>
    <w:p w14:paraId="76691E27" w14:textId="77777777" w:rsidR="00F31B98" w:rsidRDefault="00F31B98" w:rsidP="00671B54">
      <w:pPr>
        <w:rPr>
          <w:rFonts w:ascii="Garamond" w:hAnsi="Garamond"/>
          <w:b/>
        </w:rPr>
      </w:pPr>
    </w:p>
    <w:p w14:paraId="2FC995AE" w14:textId="77777777" w:rsidR="00F31B98" w:rsidRDefault="00F31B98" w:rsidP="00671B54">
      <w:pPr>
        <w:rPr>
          <w:rFonts w:ascii="Garamond" w:hAnsi="Garamond"/>
          <w:b/>
        </w:rPr>
      </w:pPr>
    </w:p>
    <w:p w14:paraId="419106F0" w14:textId="77777777" w:rsidR="00F31B98" w:rsidRDefault="00F31B98" w:rsidP="00671B54">
      <w:pPr>
        <w:rPr>
          <w:rFonts w:ascii="Garamond" w:hAnsi="Garamond"/>
          <w:b/>
        </w:rPr>
      </w:pPr>
    </w:p>
    <w:p w14:paraId="43744630" w14:textId="77777777" w:rsidR="00F31B98" w:rsidRDefault="00F31B98" w:rsidP="00671B54">
      <w:pPr>
        <w:rPr>
          <w:rFonts w:ascii="Garamond" w:hAnsi="Garamond"/>
          <w:b/>
        </w:rPr>
      </w:pPr>
    </w:p>
    <w:p w14:paraId="705408FC" w14:textId="77777777" w:rsidR="00F31B98" w:rsidRDefault="00F31B98" w:rsidP="00671B54">
      <w:pPr>
        <w:rPr>
          <w:rFonts w:ascii="Garamond" w:hAnsi="Garamond"/>
          <w:b/>
        </w:rPr>
      </w:pPr>
    </w:p>
    <w:p w14:paraId="35A32236" w14:textId="77777777" w:rsidR="00F31B98" w:rsidRDefault="00F31B98" w:rsidP="00671B54">
      <w:pPr>
        <w:rPr>
          <w:rFonts w:ascii="Garamond" w:hAnsi="Garamond"/>
          <w:b/>
        </w:rPr>
      </w:pPr>
    </w:p>
    <w:p w14:paraId="75B01BB4" w14:textId="77777777" w:rsidR="00F31B98" w:rsidRDefault="00F31B98" w:rsidP="00671B54">
      <w:pPr>
        <w:rPr>
          <w:rFonts w:ascii="Garamond" w:hAnsi="Garamond"/>
          <w:b/>
        </w:rPr>
      </w:pPr>
    </w:p>
    <w:p w14:paraId="75ED76E5" w14:textId="77777777" w:rsidR="00F31B98" w:rsidRDefault="00F31B98" w:rsidP="00671B54">
      <w:pPr>
        <w:rPr>
          <w:rFonts w:ascii="Garamond" w:hAnsi="Garamond"/>
          <w:b/>
        </w:rPr>
      </w:pPr>
    </w:p>
    <w:p w14:paraId="700AD677" w14:textId="77777777" w:rsidR="00F31B98" w:rsidRDefault="00F31B98" w:rsidP="00671B54">
      <w:pPr>
        <w:rPr>
          <w:rFonts w:ascii="Garamond" w:hAnsi="Garamond"/>
          <w:b/>
        </w:rPr>
      </w:pPr>
    </w:p>
    <w:p w14:paraId="2BAB3848" w14:textId="77777777" w:rsidR="00F31B98" w:rsidRDefault="00F31B98" w:rsidP="00671B54">
      <w:pPr>
        <w:rPr>
          <w:rFonts w:ascii="Garamond" w:hAnsi="Garamond"/>
          <w:b/>
        </w:rPr>
      </w:pPr>
    </w:p>
    <w:p w14:paraId="6D3B48E5" w14:textId="77777777" w:rsidR="00F31B98" w:rsidRDefault="00F31B98" w:rsidP="00671B54">
      <w:pPr>
        <w:rPr>
          <w:rFonts w:ascii="Garamond" w:hAnsi="Garamond"/>
          <w:b/>
        </w:rPr>
      </w:pPr>
    </w:p>
    <w:p w14:paraId="3EB5C414" w14:textId="77777777" w:rsidR="00F31B98" w:rsidRDefault="00F31B98" w:rsidP="00671B54">
      <w:pPr>
        <w:rPr>
          <w:rFonts w:ascii="Garamond" w:hAnsi="Garamond"/>
          <w:b/>
        </w:rPr>
      </w:pPr>
    </w:p>
    <w:p w14:paraId="762B62B1" w14:textId="77777777" w:rsidR="00F31B98" w:rsidRDefault="00F31B98" w:rsidP="00671B54">
      <w:pPr>
        <w:rPr>
          <w:rFonts w:ascii="Garamond" w:hAnsi="Garamond"/>
          <w:b/>
        </w:rPr>
      </w:pPr>
    </w:p>
    <w:p w14:paraId="4137844D" w14:textId="77777777" w:rsidR="00F31B98" w:rsidRDefault="00F31B98" w:rsidP="00671B54">
      <w:pPr>
        <w:rPr>
          <w:rFonts w:ascii="Garamond" w:hAnsi="Garamond"/>
          <w:b/>
        </w:rPr>
      </w:pPr>
    </w:p>
    <w:p w14:paraId="3E7F9B57" w14:textId="77777777" w:rsidR="00F31B98" w:rsidRDefault="00F31B98" w:rsidP="00671B54">
      <w:pPr>
        <w:rPr>
          <w:rFonts w:ascii="Garamond" w:hAnsi="Garamond"/>
          <w:b/>
        </w:rPr>
      </w:pPr>
    </w:p>
    <w:p w14:paraId="3558EDCC" w14:textId="77777777" w:rsidR="00F31B98" w:rsidRDefault="00F31B98" w:rsidP="00671B54">
      <w:pPr>
        <w:rPr>
          <w:rFonts w:ascii="Garamond" w:hAnsi="Garamond"/>
          <w:b/>
        </w:rPr>
      </w:pPr>
    </w:p>
    <w:p w14:paraId="47B2BAD0" w14:textId="77777777" w:rsidR="00F31B98" w:rsidRDefault="00F31B98" w:rsidP="00671B54">
      <w:pPr>
        <w:rPr>
          <w:rFonts w:ascii="Garamond" w:hAnsi="Garamond"/>
          <w:b/>
        </w:rPr>
      </w:pPr>
    </w:p>
    <w:p w14:paraId="078F5B51" w14:textId="77777777" w:rsidR="00F31B98" w:rsidRDefault="00F31B98" w:rsidP="00671B54">
      <w:pPr>
        <w:rPr>
          <w:rFonts w:ascii="Garamond" w:hAnsi="Garamond"/>
          <w:b/>
        </w:rPr>
      </w:pPr>
    </w:p>
    <w:p w14:paraId="4FB089D4" w14:textId="77777777" w:rsidR="00F31B98" w:rsidRDefault="00F31B98" w:rsidP="00671B54">
      <w:pPr>
        <w:rPr>
          <w:rFonts w:ascii="Garamond" w:hAnsi="Garamond"/>
          <w:b/>
        </w:rPr>
      </w:pPr>
    </w:p>
    <w:p w14:paraId="238234D3" w14:textId="77777777" w:rsidR="00F31B98" w:rsidRDefault="00F31B98" w:rsidP="00671B54">
      <w:pPr>
        <w:rPr>
          <w:rFonts w:ascii="Garamond" w:hAnsi="Garamond"/>
          <w:b/>
        </w:rPr>
      </w:pPr>
    </w:p>
    <w:p w14:paraId="5D4F5224" w14:textId="77777777" w:rsidR="00F31B98" w:rsidRDefault="00F31B98" w:rsidP="00671B54">
      <w:pPr>
        <w:rPr>
          <w:rFonts w:ascii="Garamond" w:hAnsi="Garamond"/>
          <w:b/>
        </w:rPr>
      </w:pPr>
    </w:p>
    <w:p w14:paraId="0B4E40E3" w14:textId="77777777" w:rsidR="00F31B98" w:rsidRDefault="00F31B98" w:rsidP="00671B54">
      <w:pPr>
        <w:rPr>
          <w:rFonts w:ascii="Garamond" w:hAnsi="Garamond"/>
          <w:b/>
          <w:u w:val="single"/>
        </w:rPr>
      </w:pPr>
      <w:r w:rsidRPr="000C0137">
        <w:rPr>
          <w:rFonts w:ascii="Garamond" w:hAnsi="Garamond"/>
          <w:b/>
          <w:u w:val="single"/>
        </w:rPr>
        <w:lastRenderedPageBreak/>
        <w:t xml:space="preserve">Časť 4. </w:t>
      </w:r>
      <w:r w:rsidR="000C0137" w:rsidRPr="000C0137">
        <w:rPr>
          <w:rFonts w:ascii="Garamond" w:hAnsi="Garamond"/>
          <w:b/>
          <w:u w:val="single"/>
        </w:rPr>
        <w:t>–</w:t>
      </w:r>
      <w:r w:rsidRPr="000C0137">
        <w:rPr>
          <w:rFonts w:ascii="Garamond" w:hAnsi="Garamond"/>
          <w:b/>
          <w:u w:val="single"/>
        </w:rPr>
        <w:t xml:space="preserve"> Konektory</w:t>
      </w:r>
      <w:r w:rsidR="000C0137" w:rsidRPr="000C0137">
        <w:rPr>
          <w:rFonts w:ascii="Garamond" w:hAnsi="Garamond"/>
          <w:b/>
          <w:u w:val="single"/>
        </w:rPr>
        <w:t>, spojky</w:t>
      </w:r>
    </w:p>
    <w:p w14:paraId="2B2FC663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3F0FE08" w14:textId="77777777" w:rsidR="000C0137" w:rsidRDefault="000C0137" w:rsidP="00671B54">
      <w:pPr>
        <w:rPr>
          <w:rFonts w:ascii="Garamond" w:hAnsi="Garamond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0C0137" w:rsidRPr="006C3B0A" w14:paraId="160A7B4E" w14:textId="77777777" w:rsidTr="000C0137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26E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E0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24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04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za 1 </w:t>
            </w:r>
            <w:proofErr w:type="spellStart"/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73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Celková cena  v EUR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0C0137" w:rsidRPr="006C3B0A" w14:paraId="6E998A5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2B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D7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Protool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Plug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H05RN-F 2x1 Euro4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7CD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B2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6B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DE1465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507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2DB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558 195 101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621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684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D5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121EAC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AA9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41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558 195 102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7ED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F4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201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37B763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6E4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0E3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558 185 106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F4B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458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601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1BF47C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261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17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 WURTH 05585051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FFD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6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2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BD44D3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FD9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6C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055819036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45E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F66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EF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974900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D00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00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055899570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449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F0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CE0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836B26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9D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08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0558198003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017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E4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9B1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8268FA2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CF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5B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5589967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A71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C1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27B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B34E806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DF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319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5585019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DF7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D3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E3B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D99FD4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3AB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81E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558186007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91C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64F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A9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64D56D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94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ADC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5585029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BCB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4F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B50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52FA20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D6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A3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5589924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979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72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8A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613E81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1D0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B3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558198002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3A5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33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A01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9CCE8D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FD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CE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55899661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131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91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33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907AD2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9C1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32501289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724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Typ DOS - 1204-WX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AEF1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B8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A3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1477B8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697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32501845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911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plochý zásuvný WURTH 055899116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E1E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F32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B0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DEF359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D4C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32504271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6FC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Harting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09 37 016 0271 Kryt zásuvky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B49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DA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C4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8D3196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EF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32508124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50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Krokosvorka-KRK-50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18E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53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DE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3E5F1A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59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32510269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1A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vešiaková NL 25-35 obj.242 225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0CE7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87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D17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B2E06C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964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32510444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C5A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222-413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EAD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24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86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E7A4D9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7DB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32510446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BA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273-253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A820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80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4E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30ECCF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FD0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32510447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23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273-255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9AD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CE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C88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9927B8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FF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2D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Svorkovnica 2,5mm2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D79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18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FB1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AACEA6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A46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D1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Svorkovnica  6mm2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793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9E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11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664887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8B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007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Svorkovnica prístrojová 6336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4F4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2B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6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3CDF0A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254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06A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Svorkovnica prístrojová 6336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8B3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57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3AA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07C931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A2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97A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273-254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B31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09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66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9BD04E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4CF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873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273-252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01B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3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E7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4543F9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CE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F01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273-258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1A4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4D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5B0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D8EB7B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42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109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2x6,0 mm pre lanko rozober.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BF4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F10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D61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AAF0CD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465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2E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3x6,0 mm pre lanko rozober.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142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A1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89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77F9C8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B6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51A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5x6,0 mm pre lanko rozober.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DC37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97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F74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7E23FC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DDE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3E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Svorkovnica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násuvná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, počet kontaktov 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305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9D2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ED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77B982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345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1FD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Svorkovnica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násuvná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, počet kontaktov 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197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665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E02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027DE2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0E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2B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Svorkovnica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násuvná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, počet kontaktov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F09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6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AB2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DF65CD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E8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9C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Svorkovnica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násuvná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, počet kontaktov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7F7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46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01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5E2BD2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4C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32512133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FF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Svorkovnica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násu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p.k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3, rozteč.7,62mm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C1C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5F8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0B7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709870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0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70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izolovaná E020 oranžová 0,5mm2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AAB5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C28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DBD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2167A38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86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32513016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B1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Dutinka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lizolovaná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červená L8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F0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87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4AB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5FA8041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D3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32513019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1E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izolovaná E16IR modrá 2x2,5mm2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E92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3C6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74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D1A39C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6A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7D6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izolovaná E13IR čierna 2x1,5mm2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1F0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A7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732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35AF71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008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EDB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na kábel  SZ 2,5 - 5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BD81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DBE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ED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352914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D7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15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lisovacie M6x10mm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796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617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3ED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0BB80E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23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180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CU 35x8 kolmé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E62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85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20A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4AA15B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25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2C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Cu lis. ľahčené 35x10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641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76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291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CA4FD8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C4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494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lisované M8x50 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72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61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4D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88ECF3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D9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F1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kablové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lisované M8x70 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F78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0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57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0CF705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2A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411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Kolík 0,5 # 1,5 mm FORCH 3704 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FF3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8B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C69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B1BEF9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792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B7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JACK 3,5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Mono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priamy SCJ-0351-1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4BC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412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7E6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E1A68C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AF6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CEB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Cu 35 / 6 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590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87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43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CFE59C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80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32513095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4EB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Kolík mosadzný neizolovaný plochý CS6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59B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808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ED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C448AA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07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86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72B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BB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4E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191D84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DF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AD1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Očko káblové 6x8 KU-SP DIN 46234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43C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C1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E8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3A1100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91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E2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 Cu lisovacie ľahčené 150x12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892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1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66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EE92DCF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CD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32513122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630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Cu káblové lis. ľahčené 10x10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01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987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C2C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961C11B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0E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2CD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273-158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03C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99F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E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146251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D09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25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 káblové 95-10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E04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B17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279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48B804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38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1DA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kábl.neizolované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lis.trubky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CLR35-6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8AD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24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B0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7AB066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6F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FCD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Cu lisovacie ľahčené 50-10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D9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F16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975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D46D5A9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0E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556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Cu lisovacie ľahčené 70x10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C67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4A0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2B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17E8223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70F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80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 Cu lisovacie ľahčené 150x10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AB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37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06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C18B266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2FB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3F6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káblová Cu ľahčená 4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E8D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60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11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F7A1C67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67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E6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185x16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4F8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7E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B81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1B52110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1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D8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150x16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6B7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B2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010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4107613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38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CE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185x16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9FA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70B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B9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85BAE42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93A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B5A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185x12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99C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B7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B3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834CFD6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0D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6F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izolovaná 4-18mm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1E0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F8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1D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37CE4E9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9D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32513189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86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lisované z trubiek 70-10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9C7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AE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AB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4E89BC6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BF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FD1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Dutink.faston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FZD 3,8mm modrý PL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izolKSS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5DC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AB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2D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A8A8A0F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10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A1B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Dutink.faston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 kábel FVD 4mm červený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5E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14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361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CA780F7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57C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66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Dutink.faston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FZD 3,8mm červ PL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izol.KSS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EA6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11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2C5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50E6F22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D2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F4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Kabel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zakonč. dutinka ET2.5-10BE 2,5x10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992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C8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D8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74F988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606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8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WAGO 249-116 koncové svorky šírka 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33B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771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F6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10106B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9A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6C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Kabel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spojka KSS BF-1.25S,krimp.červená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BE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934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F6F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2AE242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9CE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7FA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Kabel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spojka KSS BF-2.0S,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krimp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modrá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765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DA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25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065304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EA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7B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Kabelové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očko KSS RF1.25-5, otvor 5,3mm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4D2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C6E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71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5CC901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96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DA1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70x12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2EA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854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A8A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8AAC0F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AD9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DE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240x16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F0A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18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6F5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2E9073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4FD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1D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plochá mosadzná 6,3 x 0,8 CSH6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1DE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D2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47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228895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AB5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AF1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plochá mosadzná 6,3 x 0,8 CSH6B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30E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BF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F66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19C3AD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A7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32513299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89E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Obal dutinky SUPERSEAL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1,5mm 3cestný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238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FBE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5C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D64A29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4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47D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Cu lisovacia neizolovaná  TH1,5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28F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4B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422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73CE0F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A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32513324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63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Cu lisovacia neizolovaná  TH2,5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AE1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89D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CA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ACE451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B4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32513333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872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kolík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Delphi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WP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DB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EEE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2FB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A238755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97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32513336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EE2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Obal kolíkov SUPERSEAL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Kitl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1,5 3cestný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F85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BED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87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2E8874C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C2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32513373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6C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Cu lis. ľahčené 35x8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3DD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9C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3A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CBADF92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6B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32513374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FA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8x25 nedelené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335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29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58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D423433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5F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32513411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47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lisovacie 300x16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6BB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EE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6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BD70D80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3E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32513412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23A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izolované CU KSZ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D8F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50C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BF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82D4C5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A8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13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izolované CU  KSZ 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F4E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3B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CF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223046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B7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32513433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69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95-16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FD3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DA5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28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44ECB7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C3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23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Dutinka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mos.pl.bez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izol.MDP3 0,5-1/6,3mm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F5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4A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B2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83F655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A6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32513459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66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Dutinka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mos.pl.bez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izol.MDP4 1-2,5/6,3mm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C19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09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E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B1B5CA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45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32513682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138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kábl.neizolované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lis.trubky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CLR35-8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E1B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C2E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47C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5A0BDE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2A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32513687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D2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Cu lisovacia 400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87B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464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D56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994E18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F8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32513701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98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Cu lisovacie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240x12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FF5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72C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BD3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2F700A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B5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32513703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599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med.lis.trub.bez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izol.NOMCT31 25/10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738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06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441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270FDD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52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32513769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7DE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s jazýčkom 6,3mm, 1-2,5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B2A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4D9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80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149C68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B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32513770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9D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valcová neizolovaná 4mm mosadz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C6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15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D9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F5D06D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7A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D62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Duoflex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1,5-2,5 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EAB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9C9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BC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7C752A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C8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BE8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Duoflex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0,2-0,4mm2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64E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20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454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0502A4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C3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360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Duoflex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0,4-1,0mm2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73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C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AC3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A904DE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AD4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B3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káblové 35x12 KUL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45D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81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28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A7A1320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9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58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S2,5/m6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0CE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64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C58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B143C84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4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9E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S2,5/M8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D0A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23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CD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7FA5A7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60E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CA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S10/M6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7B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D56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BEB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196A97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453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2B1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S10/M8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345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09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D66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B6CD5F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8A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EF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S10/M10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36E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2B8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96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502176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E8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449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S16/M6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941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55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6B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E7780D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4E4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843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S16/M8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89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CF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6D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99C53C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12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32513899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F5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S16M10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853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0B9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32D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096843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B7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D11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S25/M6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17E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47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22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C38676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B2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5E3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S25/M8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095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3B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FC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6E18F6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335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E4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S25/M10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554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A8C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D8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98DCAD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8A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26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S35/M6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3B0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F4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6A3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BF3832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842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E6B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S35/M8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FCA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BF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8D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43DACF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EC0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3E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medené plechové S35/M10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072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6D0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E6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E040A7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9D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F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Al 500 2x16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AD6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8A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70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199727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48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CD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káblové Al 1x16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C39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D77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47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D6CF44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1E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7A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ľahčené CU 400x16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4B1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2C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8F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439503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DB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9C5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ľahčené CU 95x12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CA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931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82F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8AE6A4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BF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8DD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ľahčené CU 300x16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9AB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DD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47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A59432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D44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66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ľahčené CU 150x10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5E6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645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54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93A514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05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93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ľahčené CU 150x16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7C7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F6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59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329115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5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120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lisovacie ľahčené CU 70x16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2D1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57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91D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88B789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53A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FCF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0,75/8 modrá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5AE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72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C5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891484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046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BAD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1/8 červená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A90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D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AC0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3751DB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0E8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E6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1,5/8 čierna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E59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EC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D6B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7A465C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DD9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2FA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2,5/8 sivá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7AF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AA2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2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19FCCAD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84E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E5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4/10 oranžová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A8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F8E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E7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46CC7A9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C7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32513930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4D9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6/12 zelená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84D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1A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223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40326FC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CA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970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0,25/8mm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08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A2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3E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1F66D2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D4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FAA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0,34/8mm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AC8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B1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7D0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B40DC1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E0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32513933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4E1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lisovacia 0,5/6 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3A4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36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E0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2BE89F8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F6C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32514003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38B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1679062 PVC 3x1,5 šedá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7B9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39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C6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BC2FA9A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DE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32514075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5A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Krytka na konektor RJ 45 farebná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A65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2A0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6F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766725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39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D1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WURTH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obj.č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558 190 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9F1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CD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89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DF1E98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5AC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32514296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2F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2273-202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C19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EDE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4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824E68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AF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B72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2273-203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9CD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0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87C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F266743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396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3FF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2273-204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C4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468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BF9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8F26A36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9E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32514299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6E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2273-205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D45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47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30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1E4CF26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79D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62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Svorka WAGO 2273-208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BD7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64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E65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C80EA42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CC3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32514394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DA3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Cu lisovacia 240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EBA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88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47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692A2A2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C09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32514395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54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Cu lisovacia 300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97E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4B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69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49440D1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F51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32514396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3A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Cu lisovacia 185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090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E9F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74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383DB0A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81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63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Kontakt - kolík 2,8 do 1mm2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991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C7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CA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72FE222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6D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74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plochý zásuvný 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EE9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301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80E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E0CBD55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0A9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83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AMP-0-0282087-1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9CA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C4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EF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D418DFA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45C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D0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AMP-0-0282105-1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ED8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A7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A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AF1026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51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92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AMP-0-018302.-.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8D1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D0C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84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9152FB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D5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59F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Wurth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055819022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A59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63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9A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82913ED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B54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32514494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2B8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lisovacia Cu 70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C5A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E3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0FC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F83EB2E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268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32514495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15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lisovacia Cu 95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EDB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1F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96D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635233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4F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32516047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65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Skrinka 2-cestná na dutinky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2D7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34D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38C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60EB5E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488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32517027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DF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Nerezová spona VIPET (003571)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B85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EB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B92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457794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45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32520077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73A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3x38 L84 (k článkom KPM 105P)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2E5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90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2B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80B12B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22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32520078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E4A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Nosič (k článkom KPM 105P)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4A4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A84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B7F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DFECE2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97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32520079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9E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Spojka 2x15 L35 (k článkom KPL 20P)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3E2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C7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5FC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1D0FAB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45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32520080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A0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Oko KM50/20 (na prepoj nosičov článkov)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0E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7F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5E8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7EBF3B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6B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8A6A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Rozdvojka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F91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FD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0B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EB4E3D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FB1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70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0,5-1,0 kat. č. 5581901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061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74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83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B04D02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78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A77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WURTH 0,5-1,0 kat. č. 5581902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E2D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A3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17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F2B2F6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D8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32530287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BB4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Pin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-konektor WURTH 0,5-1,0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55899570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EE4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E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549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5C2A84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74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5D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-obal kolíkov 1,5mm 2-cestný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E54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E01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9F4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B0E67F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F7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A5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-obal dutinky 1,5mm 2-cestný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228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EBD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4E0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628775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883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6B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Káblová spojka AL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842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DF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B7A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8A0FB4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F21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19B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-obal dutinky SUPERSEAL 1,5mm 6-ces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9E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D5A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D8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124DD0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8D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86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-obal kolíkov SUPERSEAL 1,5mm 6-ces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5EB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EE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66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E94FC3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8A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91B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Skoba 4x40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362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490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B45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BB24A4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B40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32530383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650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Skoba 6x60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8F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A7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2D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759E1F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8F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BD1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typ 221-413  WAGO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EFC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40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EA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77D2F6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5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FF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typ 221-412 WAGO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767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4B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46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8DB04D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56D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AF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typ221-415 WAGO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EE9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A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C0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6AE800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FB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3A1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4KU-L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AC6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EE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1E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FF19C5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AF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A2E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10KU-L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6A9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C6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466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28421B4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F1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AAF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16KU-L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E71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741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1B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40C8F0C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E0B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32530429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9CA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25KU-L CU spojka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9A2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15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10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F260491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702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D21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35KU-L CU spojka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D0D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627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E02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0D43F0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97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BBA0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50KU-L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8C7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D6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454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B5881A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E1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6B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skrinka 2cestná na kolíky 19.01111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121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19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32B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55216B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3C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184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VW SKODA JPT F280 samica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CAC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1F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6A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FC6B9E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79B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2D29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VW SKODA JPT F2,8mm - samec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42E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7CE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DE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8FCBF61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29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60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skrinka 2cestná na dutinky  19.01100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AEA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B3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5D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68635F1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F31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684B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 plošnýspojWAGO721-432/001-000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C70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A2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C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02D3E0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3C3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BF67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dutinka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valc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iz.4mm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BFE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FC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E60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2CC923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E96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F56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kolík valcový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iz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4mm červený  18.64009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055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E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2B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2E2E68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B6D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7FA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kolík plochý 6,3mm mosadz  19.01412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790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52E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20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BAD3CF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7C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B2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plochá 6,3mm mosadz 19.01400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32C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026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B9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04B423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21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19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dutinka s jaz.6,3mm mosadz 19.01650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802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69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2D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984499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6F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10B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kolík s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jaz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. 6,3mm mosadz  19.01660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688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B9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F6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BF9DD8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33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56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očko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neiz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6,3mm mos.1-2,5  19.02981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675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4AE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32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835F0F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A4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D81" w14:textId="1E2C463A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CU k</w:t>
            </w:r>
            <w:r w:rsidR="001C15B2">
              <w:rPr>
                <w:rFonts w:ascii="Garamond" w:hAnsi="Garamond" w:cs="Calibri"/>
                <w:color w:val="000000"/>
                <w:sz w:val="20"/>
                <w:szCs w:val="20"/>
              </w:rPr>
              <w:t>á</w:t>
            </w: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blové 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35x12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E3D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740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5B9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BB5A2D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AF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F656" w14:textId="3C29D443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CU k</w:t>
            </w:r>
            <w:r w:rsidR="001C15B2">
              <w:rPr>
                <w:rFonts w:ascii="Garamond" w:hAnsi="Garamond" w:cs="Calibri"/>
                <w:color w:val="000000"/>
                <w:sz w:val="20"/>
                <w:szCs w:val="20"/>
              </w:rPr>
              <w:t>á</w:t>
            </w: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blové 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2,5x12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E8B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D3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AD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F3DBA4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5C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C34" w14:textId="1FD7BE12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CU k</w:t>
            </w:r>
            <w:r w:rsidR="001C15B2">
              <w:rPr>
                <w:rFonts w:ascii="Garamond" w:hAnsi="Garamond" w:cs="Calibri"/>
                <w:color w:val="000000"/>
                <w:sz w:val="20"/>
                <w:szCs w:val="20"/>
              </w:rPr>
              <w:t>á</w:t>
            </w: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blové 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2,5x16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A5B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C5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4F3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03D6ABA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688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BEB" w14:textId="4436F2D2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CU k</w:t>
            </w:r>
            <w:r w:rsidR="001C15B2">
              <w:rPr>
                <w:rFonts w:ascii="Garamond" w:hAnsi="Garamond" w:cs="Calibri"/>
                <w:color w:val="000000"/>
                <w:sz w:val="20"/>
                <w:szCs w:val="20"/>
              </w:rPr>
              <w:t>á</w:t>
            </w: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blové 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6x12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04E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59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2F1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36F3E7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EF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D7A" w14:textId="3CDAA783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CU k</w:t>
            </w:r>
            <w:r w:rsidR="001C15B2">
              <w:rPr>
                <w:rFonts w:ascii="Garamond" w:hAnsi="Garamond" w:cs="Calibri"/>
                <w:color w:val="000000"/>
                <w:sz w:val="20"/>
                <w:szCs w:val="20"/>
              </w:rPr>
              <w:t>á</w:t>
            </w: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blové oko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lahčené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6x16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20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12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1A1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23793D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86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32530489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0F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oval.zasuvpozink.Wurth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05589907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5DC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B1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9B0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FDA71A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91B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48C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konektor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zapal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systBOSCH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komp1928403095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615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22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DE8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160C174D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046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32530528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2E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Spojka 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obj.č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010801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F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801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76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6E0460B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5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9FAF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Wurth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558 190 8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EE3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92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13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33A7BB4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D8C9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0C1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Wurth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558 190 16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0C9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7CE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2DC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2FD2BB0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0A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645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konektor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Wurth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55819060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BE4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65C3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94A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5CEB072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B8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8D8D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Skrinka 2-cestná na kolíky </w:t>
            </w: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44.10661K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1F15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3FB2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C0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46019B6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B07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BA03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Skrinka 2-cestná na dutinky kit45.20910K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F28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40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B17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7F4494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7BD4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5892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Konektor FM45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A9BD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33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5E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6ADD28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3C6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8B8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-obal kolíkov 1,5mm 4-cestný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BD6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03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898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6E8AD48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160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32530588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03E" w14:textId="77777777" w:rsidR="000C0137" w:rsidRPr="006C3B0A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Kit</w:t>
            </w:r>
            <w:proofErr w:type="spellEnd"/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>-obal dutiniek 1,5mm 4-cestný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CF1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C5BC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7F4F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6C3B0A" w14:paraId="71C81FCD" w14:textId="77777777" w:rsidTr="000C0137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851F" w14:textId="77777777" w:rsidR="000C0137" w:rsidRPr="006C3B0A" w:rsidRDefault="000C0137" w:rsidP="000C0137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  <w:r w:rsidRPr="006C3B0A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E6E1" w14:textId="77777777" w:rsidR="000C0137" w:rsidRPr="006C3B0A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6C3B0A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28139286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1C9758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22AF20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788AB5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BD9E927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CBFC0A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936F34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3F9571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09D1AE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DFD460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4D2A2D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470C773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5E390D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2CF04F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F1E2EFD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BA529E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222BD5C" w14:textId="77777777" w:rsidR="000C0137" w:rsidRDefault="000C0137" w:rsidP="00671B5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Časť 5. – Poistky, ističe, relé</w:t>
      </w:r>
    </w:p>
    <w:p w14:paraId="2F27084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C166DA2" w14:textId="77777777" w:rsidR="000C0137" w:rsidRDefault="000C0137" w:rsidP="00671B54">
      <w:pPr>
        <w:rPr>
          <w:rFonts w:ascii="Garamond" w:hAnsi="Garamond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0C0137" w:rsidRPr="00BD1EB3" w14:paraId="03CE6C14" w14:textId="77777777" w:rsidTr="000C0137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D26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26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F7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63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za 1 </w:t>
            </w:r>
            <w:proofErr w:type="spellStart"/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46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Celková cena  v EUR </w:t>
            </w: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0C0137" w:rsidRPr="00BD1EB3" w14:paraId="28E2882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F6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3FC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6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19C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E25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DB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0D3FD2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B1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9EB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810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091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A00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3CC04E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F91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4D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16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DDB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C7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A50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6AFA668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78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C0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2,0A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D6E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B1F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E8A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893249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3B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E1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4,0A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590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026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98C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2E6746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EC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7F8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sklenená 5x20mm F4A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AEA5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BDC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E40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F83F9C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4C1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E7F2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20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E92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9C5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5B8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DA3E20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58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812B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25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F1E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66B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4F4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C82061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303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EC4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35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1A10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AEE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CA2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480C3D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43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24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B54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235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4D9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B20EDA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AF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64A3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7,5A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C70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8DF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2E6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28F012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D2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E1C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10/2x2,8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AD1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39B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5D6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0704D7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DD2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DA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B8A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F47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BD7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1F6501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85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60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sklenená 5x20mm F2,5A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528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28A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905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9BB392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2C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8203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20A mini nožová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7F2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379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2F1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6AC54CD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BAA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92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Poistková vložka 20A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654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DAD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655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4B9427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6B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32509098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D50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prístrojová pomalá T 2A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6FB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ECC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E06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F8E5BC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C1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32509801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A9B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10/2x2,8 20A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43B1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CD5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8B7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842162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AB5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32509803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44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prístrojová 5x20 0,5A,T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4DB6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385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AAA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116A5A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392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32509804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61BC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prístrojová 5x20, 1a, 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C5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8EB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5B9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F837DB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E9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32509806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AF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654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D1F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349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B06EA8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AED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6F3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Relé s DC cievkou 24V  41.52.9.024.0010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42E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D6F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626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C2B787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263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397C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Relé RP 701 220V 50Hz KC 4P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246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AC3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365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BBF39D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D39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32510205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681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Relé časové CRM 91H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3A7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E67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26C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CE270E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AF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561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Relé  časové CRM-91H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604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DFD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C0D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3996A9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A1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32510292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657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B 3~25A (3x 400V)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AEB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9C7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762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2C98EC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0EE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B11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C 3~25A (3x 400V)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265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4B1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B05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CC77D5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AD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32510294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1E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Chránič  prúdový 30mA 2-pólový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11A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538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86E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19EFCF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7D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1FB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Stykač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 40-31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409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FA9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DBE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435DCA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92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9E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Relé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Schrack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6A 250V  24V=    PT 580024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67C0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377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E73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E3BE02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E5C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32510340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369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Relé RM 732024-C výkon.        16A DC 3P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E27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E35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20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453430E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4C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32510357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36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10A B1-pólový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D73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0E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31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FF9766F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58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32510362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66D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jednopol.L7230V/400V/B 20A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6DC0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389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A8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4B7A34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4E8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32510376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42F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Relé 700 K 31Z - ZJM-24V  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obj.č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100925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3CC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EF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AD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B180A2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84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32510456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25F9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IC60H A9F07316 - 3P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D8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06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04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08C3F1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8D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32510457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18E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IC60H A9F07316 - 3P 16A C 10kA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774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25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7D2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4F558C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6F2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7A9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Relé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prepín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24V 10/20A PAL 443811445181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BE4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96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3E2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A92EBA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7A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32510490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C83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Chránič  prúdový 2P 25A 100mA AC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77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FF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4C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B395F7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48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32510492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61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Chránič prúdový  A9D55616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1E5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522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9F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70D81C3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80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32510501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F53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Relé spínacie maxi 24V/70A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187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EA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43E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618AA99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53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32510511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9F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LTN 6A/1P B 10kA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49F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D5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9E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4E7A20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695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32510512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D42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LTN 10A/1P B 10kA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257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33E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E1F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8BF3C7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08B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32510513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47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LTN 16A/1P B 10kA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1C50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E12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A3C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F4A71F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6F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32519530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A1C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Relé napäť.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Schrack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séria6 typ UR6U 1052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170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B3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671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B32371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E86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E8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Midi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E913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F8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3E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8D9651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EC0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839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Mega 175A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F831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68C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48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34B4D8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9E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D3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Mega 200A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727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3C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D6E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4B8D73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23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FF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Power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Cal.4 500A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C485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143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2B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0642E6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99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08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7EC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A3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79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A58158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695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7B6E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028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20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21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CA46E8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77F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1B9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8BA1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18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36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B8ABA5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BB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E48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426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FD3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BA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6B7B72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32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76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5EE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90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9AF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EDA3B2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FD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782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375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09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3A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A24084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0D8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D0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Istič jednofázový 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65D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FBE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36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A62A82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992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4A7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Poistkový patrón keramický 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237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CE6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980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311FBF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97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6EC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Poistkový patrón keramický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8867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AA4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EA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B6EA50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FEF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007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Poistkový patrón keramický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09E7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C93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AA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F182CE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D0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1E5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10/2x2,8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8F1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0D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88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7C5E51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65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936C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10/2x2,8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9C2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E9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A6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877E34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06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2EF4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10/2x2,8 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07D5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2AE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C66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BC2707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7B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5EA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10/2x2,8 7,5A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317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90C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64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7FD2F1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BB0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88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03E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6F9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60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7CE998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60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5B2E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BC9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91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8E4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5A1B37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86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BBB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081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45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F4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6319001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64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8D4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40A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C83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7A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F2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71A452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3B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8F1E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485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92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F03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164454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536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32530381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1C57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plochá 19/2x5 7,5A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F67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252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9C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6457248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2E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F1B4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istič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jednoismerný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ABB S201M-B25UC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28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C5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DD7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4691104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55B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32530448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2A6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3,15A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300-43-455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DAE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F14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B3D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475D5D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82A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32530449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35F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2,5A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300-43-470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F5A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F5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F3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FAC435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A5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32530456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103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1A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300-43-455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8A4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50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AC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624D66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2B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32530457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F2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6,3A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300-43-467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9F1B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14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B4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3A5FF4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21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7CE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relé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Schrack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RM 838024 cievka24V,kont25A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8F72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86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A3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4E2764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42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32530595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615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30A/32V maxi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3AA4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8AC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9E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B5EAFE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F8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32530740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422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Patrón poistkový keramický 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38EA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610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C8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F7C929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77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32530741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9AB6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Patrón poistkový keramický 4A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09B8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3E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74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6E139F9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E4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32530747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EC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Odpínač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trojpólový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vnút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. NAL24 6K 275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D65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F8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39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90F474A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EB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32530748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59A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nožová 16A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11F9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3C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DAA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2161D5A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1F2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65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valcová PC10 2A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gPV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10x38,rýchla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3BB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88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8A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671896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86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246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rýchla GF 520131F315mA/1500A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644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27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86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550D024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D07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5659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rýchla GF520231F3,15A/1500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38E5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B9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129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6B63AA5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D4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7142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rýchla GF520250F5A/1500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DCC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69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5DBB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112511D8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9E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667D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rýchla GF520310F10A/1500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87E7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F2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0008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78D6145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44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32532008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26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6,3x32 TDC10 60mA 1000V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011E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C4B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B8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5BA9425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2BD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32532009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B14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valcová14,3x51 PV14 63AgG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FD81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236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1E4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3F509517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1B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5238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valcová14,3x51,PV514 63AaR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rýchl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DC0D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0EA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B2C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39A0A83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61CF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FC7F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Poistka valc.10x38,rýchla,PC10 10AgPV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53BF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EC3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B26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21B910E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3AA6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445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Poistka valc.10x38, rýchla PC10 20A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gPV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0F8C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797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B81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0D07E57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E8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32532013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C80" w14:textId="77777777" w:rsidR="000C0137" w:rsidRPr="00BD1EB3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Poist.valc.D22x58 422080,80A </w:t>
            </w:r>
            <w:proofErr w:type="spellStart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>gG</w:t>
            </w:r>
            <w:proofErr w:type="spellEnd"/>
            <w:r w:rsidRPr="00BD1EB3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DF ELEK.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98D5" w14:textId="77777777" w:rsidR="000C0137" w:rsidRPr="00E650C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785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11A0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BD1EB3" w14:paraId="7D443E02" w14:textId="77777777" w:rsidTr="000C0137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E4DE" w14:textId="77777777" w:rsidR="000C0137" w:rsidRPr="00BD1EB3" w:rsidRDefault="000C0137" w:rsidP="000C013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SPOLU: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BEE" w14:textId="77777777" w:rsidR="000C0137" w:rsidRPr="00BD1EB3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BD1EB3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35B62C0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F9F6673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CA1A84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A6D699A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6884096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A8DB5F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51DB1B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FA01756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D457E72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6395FEA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C2BB9C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EC9A71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245935A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9A1E75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B45FB3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8BABBB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E73F8A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5707F53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B8818D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A52B6C2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391664D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2535D2D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6EB992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E08781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16DECB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A67134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EF10B7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D71FA5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5C2017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704D8A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D729003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B8D484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0DEEC0D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1B8C26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6FAF74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81031F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3FDD55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26AD10D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92573E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110CEE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EC32F8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EB3872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CFF558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BD6CCF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CD3D7A2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BF9E0E6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CCD4776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A5D905C" w14:textId="77777777" w:rsidR="000C0137" w:rsidRDefault="000C0137" w:rsidP="00671B5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 xml:space="preserve">Časť 6. – Pásky, </w:t>
      </w:r>
      <w:proofErr w:type="spellStart"/>
      <w:r>
        <w:rPr>
          <w:rFonts w:ascii="Garamond" w:hAnsi="Garamond"/>
          <w:b/>
          <w:u w:val="single"/>
        </w:rPr>
        <w:t>hmoždinky</w:t>
      </w:r>
      <w:proofErr w:type="spellEnd"/>
    </w:p>
    <w:p w14:paraId="5F48FCA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E65ADD7" w14:textId="77777777" w:rsidR="000C0137" w:rsidRDefault="000C0137" w:rsidP="00671B54">
      <w:pPr>
        <w:rPr>
          <w:rFonts w:ascii="Garamond" w:hAnsi="Garamond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78"/>
        <w:gridCol w:w="1558"/>
        <w:gridCol w:w="1279"/>
        <w:gridCol w:w="1418"/>
      </w:tblGrid>
      <w:tr w:rsidR="000C0137" w:rsidRPr="00FC6918" w14:paraId="7A7D22AC" w14:textId="77777777" w:rsidTr="000C0137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C7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42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EE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8E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  za 1 </w:t>
            </w:r>
            <w:proofErr w:type="spellStart"/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40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Celková cena  v EUR         bez DPH</w:t>
            </w:r>
          </w:p>
        </w:tc>
      </w:tr>
      <w:tr w:rsidR="000C0137" w:rsidRPr="00FC6918" w14:paraId="5F8E127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60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A40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350x4,5mm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4A7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14733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4C2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84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AEBC76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04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11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290 x 4,8mm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E01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87C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F0E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1029B2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BEA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7074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200x3,5mm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CCC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03A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16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131507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FA1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32513052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74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200x2,5mm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C38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DF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96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2114B4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36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32513055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B63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300x7,6mm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551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275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CD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021837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8E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32513063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07E0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780x9mm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164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65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22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A5125D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47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32513064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12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180x7,6mm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A8C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6A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9A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04B42F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72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32513068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A700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200x4,5mm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934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25400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4D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99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E17016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A17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32513070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44F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280x4,5mm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8F0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24600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A3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F69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17C354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F63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32513072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19A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200x7,8mm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2A0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33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F4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6E95E5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C97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32513078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EBC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365 x 7,8mm sťahovacia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CE4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20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858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41B25F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C79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32513080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3D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120x2,5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EFE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D8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12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4A7FBB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C9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32513081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57F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140x2,5mm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62E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01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772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884FA1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C42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32513082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947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160x2,5mm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392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54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D6E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DDECD1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25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32513083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B5B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140x3,4 čierna SCAME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ABB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AB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5A6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23B02D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0E3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32513098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CA7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380x4,7mm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322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66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F6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17FBBD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D0E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8C0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430x4,7mm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A4A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F4B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39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2E79A4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D1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32513111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2B2F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540x7,8mm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764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13533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13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97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0284F6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99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32513158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BA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450x7,5mm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6DF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14467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459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B6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6755A0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CB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32513183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526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Páska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samovulkanizačná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25mmx10m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10D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E70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3B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D25D4B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7E4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32513184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C80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Páska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samovulkanizačná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38mmx10m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946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F39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4C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E6E88E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3B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32513190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4B8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100x2,5mm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45C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F1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FE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F72A8D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ED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32513202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2D3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 35 zelená 19x20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BC4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F6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AA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59B6E0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1B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32513208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FD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35 hnedá 19x20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D56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A42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85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ED6999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F31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32513212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C2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MGO 1316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A91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8BE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D3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B90690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32513312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0C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nabíjacia SELBO 6x40/10F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90E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93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0C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0EB80D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918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32513313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28F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nabíjacia SELBO 6x60/30S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449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AD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9B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47E0A8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9A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32513508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57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trubička 2,4/1,2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09C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569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87E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462C7FA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B3E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32513509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D2F3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trubička 3,2/1,6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72B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D5E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47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E102308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7E4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6C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trubička 4,8/2,4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646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7E7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9E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D38F21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F7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6A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trubička 9,5/4,8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0DC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A43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80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7D5AB1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B2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E4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trubička 6,4/3,2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916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AD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A3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359DA8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326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76F5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trubička 19,0/9,5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7C6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6EB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EAA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866D28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AD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10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Bužírka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3,2/1,6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376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01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A91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77ACE3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D2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32513542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7924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Bužírka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4,8/2,4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1ED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D46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41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8B2739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D7D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32513543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90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Bužírka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6,4/3,2.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DE8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F91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67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93308C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7A5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37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Bužírka 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9,5/4,8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DC9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88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62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38F371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B79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32513545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0AA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Bužírka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12,7/6,4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A16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B6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F6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AAE7A0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D03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32513546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E4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Bužírka zmršť. 19,0 - 9,5 červená SB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E72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B27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27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79299C9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08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32513549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71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Bužírka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6,4/3,2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5E7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C8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CB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8BFAB34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46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32513560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D2E3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12,0 - 4,0 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3C6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675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A2F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E2CBC1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30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32513565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88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2FF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B0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FF9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D17552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5F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32513566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B47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2CB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51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AB0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CCFC38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27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32513567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1F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4,5 - 1,5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099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DD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4C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4DEE86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216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32513569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26F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6,0 - 2,0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F14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17C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7DA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6FE476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9F9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32513571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00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B93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D8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AEC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EE6DE9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552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32513572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6FBF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C87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E53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9E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C132A0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FC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32513573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D1F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65F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E6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F1B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C04D0B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30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32513574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DA0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Hmoždinka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D58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2CA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55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AA5CEE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178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32513577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A907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Sťahovacia páska 360x4,8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1A0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757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0E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015D61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F8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32513626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B63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Trubička teplom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zmrštit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ZS190K modrá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5F0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61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505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618019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6E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32513627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AA3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Trubička teplom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zmrštit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ZS190P 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C23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FF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58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E5F49E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A82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32513628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1A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Trubička teplom zmrštZS190ZS zeleno-žltá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ED5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01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9C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89B738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93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32513629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BD3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Trubička teplom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zmrštit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ZS190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D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4F2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842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CB6395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3A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32513638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740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Trubička teplom zmrštit.ZS127K modrá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4AD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DD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D4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249C78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C36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EEC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Trubička teplom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zmrštit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ZS127P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713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55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DBB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70B60D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44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32513640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7860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Trubička teplom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zmrštit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ZS127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D0E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8C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932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A5AFA7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C84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32513641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A7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Trubička teplom zmrštZS127ZS zeleno-žltá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32D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45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5E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2FFFF1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D3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32513642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51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9,0 - 3,0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545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1F5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54B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74BD38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226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32513759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44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19,0 - 6,0mm  10105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CDF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46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F15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860EC0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C1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32513760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3D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24,0 - 8,0mm  10106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A9E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E9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12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9E15B3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BF5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32513763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A32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3,0-1,0mm   10101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151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B12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36A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E971A9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FC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32513870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87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40,0 - 13,0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B4C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65C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63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0BEE67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40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32513882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BF37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Trubka tenkost.zmrštit.SB 51/25,4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968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C3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F13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A62308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12C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32513883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C6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Trubka tenkost.zmrštit.SB 51/25,4červená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7A5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EF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B8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B35C22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02B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32513884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AA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tenkost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zmrštit.SB 51/25,4 modrá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3AB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87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DB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792BBD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5B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D3C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TZH4 70/30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76D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35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A7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B04C46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905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DE0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TZH5 89/37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A79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B6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22D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A8AD98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5C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45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TZH1 37/14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E1F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B03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93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37852A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63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3A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TZH2 42/16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C2D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D5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01E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9EE2CC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EE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BB8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TZH3 47/19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481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4AF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C13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1DB00A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5B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6910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TZH04 25/8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93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1BA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B0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BAE0BF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2F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32513923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FD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TZH05 30/10 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40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E4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6F9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B63565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ABD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32513936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32D9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51/25,4 červená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887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608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9A4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DC8855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10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32513937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384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zmršťovacia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51/25,4 čierna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E0A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0B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0F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B16B6BA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B9F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32514498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FE8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Uzáver káblový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zmrašt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s lep. 35/11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992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64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88E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E1AFD67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41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32514499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E8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Uzáver káblový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zmrašt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s lep. 55/25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002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AFB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63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CBDF6B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A9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32515012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F14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Samo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vulkaniz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páska gumená 19x10m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A68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8D6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68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3F692D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E1D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32515013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54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Samo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vulkaniz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páska gumená 38x10m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B37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7D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56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11ACB8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D3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32515100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0D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PVC 10m x 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16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D9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56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9B1C3D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15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32515101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998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široká biela 50mmx20m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92F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A27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9B2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B03A33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B2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32515102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52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PVC 20m x 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5FE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69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A7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CE2483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80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32515103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BF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19mmx20m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76D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3F8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C55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9F42C41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76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32515104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8E5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široká šedá 50mmx20m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BA3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E20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7B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F9AF0AF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602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32515105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9367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50mmx10m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9FE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01D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E8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337D272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C4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32515115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605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50mmx20m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F0A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9E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9CF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396BD79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3D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32515212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D9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19mmx10m červená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B5E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530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807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1FC9E74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916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32515213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E93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izolačná 19mmx10m čierna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A04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73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F6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3BF145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C8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32515586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81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Páska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izol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so sklen.vláknom19mmX10m,028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34E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953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AFF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00DA85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1E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32515588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A1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gumová s Mastixom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D4D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4A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AA5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E3E804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F30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32515590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BF1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Páska gumová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samozvariteľná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BEB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0E3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8C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8B0F0A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5F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32530165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A9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teflonová 12x0,10 / 12m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36C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ABF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E33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43214B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0F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32530307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A9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9x1220mm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B9A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23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ADE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D8C074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C1F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32530344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4F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360x4,8mm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A9F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32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5D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1FA251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B6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32530416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30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priem3mm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7CA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117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292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8D27CA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DF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DA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priem19mm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8A6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47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81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F6313D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737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FF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priem 24mm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E0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A75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A6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6064279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4C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32530421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650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priem9mm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243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693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452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955434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19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32530422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236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Thermotex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4,5-1,5mm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D62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5DE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53C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5A8EDD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AF6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2E5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páska sťahovacia 140x3,6mm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EAC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C2D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26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A5BBB5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EF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32530497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E0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sťahovacia páska (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binderka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)čierna360x7,8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A02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B5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C41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6C0510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FF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32530498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E35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sťahovacia páska (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binderka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)čierna370x4,8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CB2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419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35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A95D6B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53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32530499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27C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sťahovacia páska (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binderka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)čierna200x4,8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114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6333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AFA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1D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716E8C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E5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8AE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sťahovacia páska (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binderka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)čierna100x2,5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67B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9C6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6C8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970076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59A2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8B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Stripfix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12mm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6B0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E2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19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3792060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C11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DAC2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Text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Tape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biela 50mm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0AA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BCF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81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3427C9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B2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6E5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HITT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tape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19mm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0CDB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1A3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254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000E6AE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935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32530518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67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HTT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tape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A02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F5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17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FF76E7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39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32530537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9FA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termoflux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priem 25,4-10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FD4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8F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44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578A8D1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FC8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32530596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FE70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bez lepidla SB 38/19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čier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E82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F55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B87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4F67558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AAF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32530597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FA9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bez lepidla SB 38/19 červ.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842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8B8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047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7CE5A8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6B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32530598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F9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bez lepidla SB 38/19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mod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A348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F78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90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FB467E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F7B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32530599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35B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bez lepidla SB51/25,4čier.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DAA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D5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73E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594ADC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A93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32530600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791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bez lepidla SB51/25,4červ.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8990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28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D8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70683F9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659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32530601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EC5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Trubica </w:t>
            </w:r>
            <w:proofErr w:type="spellStart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zmrš</w:t>
            </w:r>
            <w:proofErr w:type="spellEnd"/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. bez lepidla SB51/25,4mod.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AE9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88C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41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1735C5A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AFD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32530725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BED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Manžeta TZM-2 62/22-1000mm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C225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043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45F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7E4304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411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32530726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5B8" w14:textId="77777777" w:rsidR="000C0137" w:rsidRPr="00FC6918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Manžeta TZM-3 92/30-1000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5764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9656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103A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FC6918" w14:paraId="294E4508" w14:textId="77777777" w:rsidTr="000C0137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E367" w14:textId="77777777" w:rsidR="000C0137" w:rsidRPr="00FC6918" w:rsidRDefault="000C0137" w:rsidP="000C013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D32E" w14:textId="77777777" w:rsidR="000C0137" w:rsidRPr="00FC6918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FC6918">
              <w:rPr>
                <w:rFonts w:ascii="Garamond" w:hAnsi="Garamond"/>
                <w:sz w:val="20"/>
                <w:szCs w:val="20"/>
              </w:rPr>
              <w:t>[</w:t>
            </w:r>
            <w:r w:rsidRPr="00FC6918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FC691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57A3D3AA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C10BFF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18F05D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9DAE40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EC54EA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664DA84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BF91C5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46E010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572A21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A608B7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4F1C5C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5A779E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B5F863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39DCF07" w14:textId="77777777" w:rsidR="000C0137" w:rsidRDefault="000C0137" w:rsidP="00671B5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Časť 7. – Lišty, trubky, krabice, zbernice</w:t>
      </w:r>
    </w:p>
    <w:p w14:paraId="42F09C5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AC27C9E" w14:textId="77777777" w:rsidR="000C0137" w:rsidRDefault="000C0137" w:rsidP="00671B54">
      <w:pPr>
        <w:rPr>
          <w:rFonts w:ascii="Garamond" w:hAnsi="Garamond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0C0137" w:rsidRPr="00032560" w14:paraId="1466EBB8" w14:textId="77777777" w:rsidTr="000C0137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A40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BFD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18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2C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za 1 </w:t>
            </w:r>
            <w:proofErr w:type="spellStart"/>
            <w:r w:rsidRPr="0003256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03256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A1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Celková cena  v EUR bez DPH</w:t>
            </w:r>
          </w:p>
        </w:tc>
      </w:tr>
      <w:tr w:rsidR="000C0137" w:rsidRPr="00032560" w14:paraId="175267D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B2E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32504072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550D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Záslepka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ELKO USS-00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C27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AE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A8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1FF198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31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32510491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E6B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Štítok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identif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zatv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60x25mm,bezhal.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3DC6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92A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DB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F7B483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16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32513886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52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Zbernica Cu 40x10mmx4m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6B7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F8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006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68A4D8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FC7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32513887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13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Zbernica Cu 60x10mmx4m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D70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46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66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FB8327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18E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32513888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5C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Zbernica Cu 100x10mmx4m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1B4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1ED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D7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4A5ECA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A0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32513889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5AA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Zbernica Cu150x10mmx4m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23D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5E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E7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C3502B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4D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32513890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AB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Doska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uzemň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2000X250Fe/Zn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28C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746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653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B07AC5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7E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32513907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9CD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Zbernica Al 40x5mmx4m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DF9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648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2C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115654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BF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32513908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DF0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Zbernica Al 50x5 mm 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3A3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BAB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74D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CAE5A0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4D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CC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Krabica rozvodná - 855 -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Acidur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230/400V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597B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87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CAE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E49F49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BB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50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DIN lišta PR-TS 35 2metre/ks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678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BC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56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E534FB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54A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D5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Kryt koncový  VK 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464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FBE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618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0BA02D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E69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6E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Kryt koncový VK 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D40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C3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C2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DF441A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1C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18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Kryt koncový VK 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5AE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44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721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119B2B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D2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4AA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Lišta DIN 35x7,5mm (1ks=2m)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412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CF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E1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0AB9CB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21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59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Kryt koncový  VK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EA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3E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C8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02D55A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D70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E7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Kryt koncový VK 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64A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88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B7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E288A9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4A4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32514084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DE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Vývodka PG 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586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53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F04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952250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7D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BBB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Krabica inštalačná KO 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5C3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0C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937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A70501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426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408E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Kryt koncový VK 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14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31C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45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696CE4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E8E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E2DF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Krabica ACEDUR malá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446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F08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4A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6B1214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B6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9AD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Lišta 20x20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7503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C97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7CE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F8616C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709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C40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Lišta PVC 40/20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F99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EBE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71B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BC22E6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AAF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A9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Vývodka PG 7 TVM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Pg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7 tesniaca s maticou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C85D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07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239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C165BB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10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87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Vývodka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tesn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s maticou TVM13 Pg13,5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7B2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7AC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2EF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22FEE2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04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67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Vývodka PG16 TVM Pg16 tesniaca s maticou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FB0B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97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DE4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2C434C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BD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CB2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Vývodka PG21 TVM Pg21 tesniaca s maticou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CCFD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E67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EC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92845F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CC9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F1A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Vývodka PG29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9F56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FE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933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049052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83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32514222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9B2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Rúrka ohybná FXP 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80A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8E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2D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A7EDF1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3A2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32514223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F95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 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D03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A4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B0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DB201D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3D2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32514351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20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Flexa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0233.202.023 PG6-AD 28,5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F57B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56B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49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D070E1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EE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32514389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500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 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6D9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318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1D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1EF411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75C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32514398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E2C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E9FD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806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68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3224D4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476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32514399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C0D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 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8532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3C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78D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2A6ABD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0B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3F7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 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E11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5C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9A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89A012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5BA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1F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 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CEF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58C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67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92A508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77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D77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16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48F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50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CD7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DEB359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65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9F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20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4186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E8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D10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F919D97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EB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3C7B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25 dĺžka 3000mm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1EA3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38E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6F5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135BE4A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CE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32514405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A56D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32 dĺžka 3000mm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3E3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70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B6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59170E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D7B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E6B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40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9A6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E15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BFD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1CBCE7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00A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92A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50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134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088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B7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EEA88C7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99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32514408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47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pevná UPRM 63 dĺžka 3000mm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E2F7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E3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423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E1B8B40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037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ABC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SM-16 k pevným a ohybným trubkám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A1D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A34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A88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FC01DD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D4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5D4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SM-20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D6B1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7B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36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6E1D9CE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5D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9A8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SM-25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FB3D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BB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CD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6368F0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90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285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SM-32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7CCC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81F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A59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877D55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68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BC8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SM-40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7A81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A38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EE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9F3FDB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D6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03C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SM-50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D32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E1A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16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92F3AE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558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66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Spojka SM-63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CE19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7AC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50F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2EF7AE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63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DAD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Hadica špirálová pr.13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40B4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5B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49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1C4D27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11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9C7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Hadica špirálová pr.20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B97B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04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863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45CE37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EB5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CAC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Trubka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elektroinšt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ohybná 10mm, 50m/ks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F9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EF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40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8BDCC8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EF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EB5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Trubka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elektroinšt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ohybná 12mm,50m/ks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108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31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C30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0A9FFB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63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8B20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Chránička káblového potrubia 1m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4C54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F62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70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0E1046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D55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32514496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FCC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Rúrka pevná pancierová so závitom 3m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E871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B9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D2F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70AA85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15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32515022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21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Trubka ohybná FXP-16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2A4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54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B9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AE5EEC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45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32517078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425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Tesnenie gumové ku krytu 4442316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279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B0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B9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BC4466A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66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10D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Príruba k rozvodnici Mi FP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CAA4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AC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9E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343704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F4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32530091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65EC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Rozvodnica prázdna Mi 90201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E93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FE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684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C87B6A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E61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32530097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320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Rozvodnica zásuvková SCAME D331.1010-2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59E3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2F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C6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95F4C4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91A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32530098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ECF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Rozvodnica plast. HASMA SCH 300x300x210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57C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8D8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1A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6C7A86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28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2CE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Ochrana zemná 4-UT-25426A  UZZ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3C03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1B4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501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B7FB5D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3E6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955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Dynamopás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Cu 10,00x2,50mm;žihaný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3BA4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3A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E8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A6607D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AA7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32530292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BA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Uzemňovací drôt Fe/Zn 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746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18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D5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9EA989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4E4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F7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Uzemňovací drôt Fe/Zn 10mm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841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C4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20A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491F64D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A97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983F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Štítok na kábel 80x40mm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6414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402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5A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B643B41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8A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E7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rámik 010958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ED5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6F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1F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871E256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AF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FE7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rámik 010954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77F1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D3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7C9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EF5CC88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AE2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98E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pancierová hadica 16mm kovová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150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C84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025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CBD3928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44F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D1D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PVC hadica priem 16mm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A304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65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9C1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530AB0B" w14:textId="77777777" w:rsidTr="000C01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7B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55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hadica DIETZEL HFXS 32 012906šedá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C461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27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B2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B1A1EC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BD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E95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priechodka DIETZEL SGL3232 012702šedá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B54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DB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E8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D4E7B6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52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32530496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116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matica na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priecho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DIETZELSLN320132702šed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9402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C04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74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0C2ABE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661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A9F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inšt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knál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DLP 80x50 obj.010412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215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92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9B8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58BD06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30A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88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Kryt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obj.č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010521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C09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3DD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0F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0C83EF4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E7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95F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Prehriadka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rozdelovacia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obk.č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10472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092D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9F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8E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6B3796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E53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E7C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Roh vnútorný obj.č.010606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AF98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4AC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DE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E036FF7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26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48A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Roh vonkajší   obj.č.010635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E8A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3E0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F5E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8B5D15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53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D9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Montážna rámik obj.č.010954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FAD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D90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94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2512A09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D1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3E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Montážny rámik obj.č.010952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3B9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412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C6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14B7B7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8B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EA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inšt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knál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DLP 150x50 obj.010432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069C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6EE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04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D2842C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3F6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D90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Montážny rámik obj.č.010956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2CCC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66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0E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A0FD75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803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DF8F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záslepka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č.010703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2F5D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86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037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42A7350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A9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24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Prehriadka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vnútorná 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obk.č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. 10582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BD71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C2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37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5F613488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0F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32530548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A93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vnútorný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variab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uhol č.10602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338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B2B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13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0D00C3B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CE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32530549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991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vonkajší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variab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uhol č.10622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C5B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98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5B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0C37B9F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09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DF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plochý uhol č.10767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BF50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3BB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217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B1275A2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59F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62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Legrand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záslepka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č.010722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799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3A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2C4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CBF4161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8E4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32530584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5678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Prívodka</w:t>
            </w:r>
            <w:proofErr w:type="spellEnd"/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IPG 3243,IP64,400V,32A,4P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0C3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76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0C8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4AA90F4C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F1D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32530733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98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Lišta zásuvková 230V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C95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57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92E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59D37F7" w14:textId="77777777" w:rsidTr="000C01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ACD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3A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Prepojka priečna zasúvacia 2,5/2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36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7C1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3FD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182D7A3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C1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B78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Prepojka priečna zasúvacia 2,5/3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AE73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E1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29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2418DCB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2F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A6D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Štítok s potlačou DEK 5,"1-50"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373E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1BA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BF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10F96B6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B84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377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Štítok s potlačou DEK 5,"1-10"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B922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C3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30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12218A0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E9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27DE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Štítok s potlačou DEK 5,"11-20"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2E83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0A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06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6B86E39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BBE9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369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Štítok s potlačou DEK 5,"21-30"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8DD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9B5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CD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CD31B10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BE5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F46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25x30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5D86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980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1BF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3925D68C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E9D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8DD7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60x30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40AF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94F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3D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D70C9A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9AB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0DC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25x40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24CA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56B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627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220E5FF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94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06C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40x40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A8F6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43B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47C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8F4D488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661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30F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60x40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2EF9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EF3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BB2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712BEFD5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293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B94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40x80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1C7C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438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F3A6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052DA88D" w14:textId="77777777" w:rsidTr="000C0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7F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32530765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742" w14:textId="77777777" w:rsidR="000C0137" w:rsidRPr="00032560" w:rsidRDefault="000C0137" w:rsidP="000C0137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Žľab káblový 60x80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AA5B" w14:textId="77777777" w:rsidR="000C0137" w:rsidRPr="00B12454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48E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113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0C0137" w:rsidRPr="00032560" w14:paraId="265A06D9" w14:textId="77777777" w:rsidTr="000C0137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EA1C" w14:textId="77777777" w:rsidR="000C0137" w:rsidRPr="00B12454" w:rsidRDefault="000C0137" w:rsidP="000C013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98D" w14:textId="77777777" w:rsidR="000C0137" w:rsidRPr="00032560" w:rsidRDefault="000C0137" w:rsidP="000C0137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852209">
              <w:rPr>
                <w:rFonts w:ascii="Garamond" w:hAnsi="Garamond"/>
                <w:sz w:val="20"/>
                <w:szCs w:val="20"/>
              </w:rPr>
              <w:t>[</w:t>
            </w:r>
            <w:r w:rsidRPr="00032560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852209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070A616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D0346D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B29F55A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8A74DA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C7EB5D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C00A34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7DA3747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F173A6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590B96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8C84BF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6C2727E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4BEBB2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A24544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AE9CAF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F2585D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A1EC9C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F2236E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06FCE43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68EDEFC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4FE1AB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08CFCE7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076B3A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C580A2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9CC1041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6E7F1C0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6FB1855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F9D50F2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D8CAF28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5CA96455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2CCA7829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70B257B3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35864B84" w14:textId="77777777" w:rsidR="000C0137" w:rsidRDefault="000C0137" w:rsidP="00671B5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Časť 8. -  Batérie, adaptéry</w:t>
      </w:r>
    </w:p>
    <w:p w14:paraId="6D62ACEF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49985F0D" w14:textId="77777777" w:rsidR="000C0137" w:rsidRDefault="000C0137" w:rsidP="00671B54">
      <w:pPr>
        <w:rPr>
          <w:rFonts w:ascii="Garamond" w:hAnsi="Garamond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927E3F" w:rsidRPr="00860A94" w14:paraId="1AC28362" w14:textId="77777777" w:rsidTr="003A07BE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3B3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A7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ED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06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za 1 </w:t>
            </w:r>
            <w:proofErr w:type="spellStart"/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96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Celková cena  v EUR bez DPH</w:t>
            </w:r>
          </w:p>
        </w:tc>
      </w:tr>
      <w:tr w:rsidR="00927E3F" w:rsidRPr="00860A94" w14:paraId="49247A3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FF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32505515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D2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multifunkčný 16A 250V 1,5m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72A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93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2CC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1FCF4F5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14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32505516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A9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multifunkčný 16A 250V 3m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07F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8B4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ED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491651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43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32505517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59A2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Adaptér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multif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16A 250V originál USB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4E2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1D4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3B9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FF4E93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83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32510508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12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 spojovací ZB5AZ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552F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3E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6E6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FA9D31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D1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75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Zdroj ELKO PS-10-12V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1ED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9C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4E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13C38B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DE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3D7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Zdroj ELKO DR-60-12V 54W, 4,5A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8FB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F6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EC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60BD63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913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81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Zdroj napáj.5v 4500mA 5,5/2,1mm MEAN WEL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026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8FD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13D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895A09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36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51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Zdroj Siemens SITOP PSA 100E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959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BA9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80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08F044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99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50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Simatic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S7-200  CPU  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7E5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C2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73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AB11A1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F5D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32516409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9E5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Prúdový zdroj CSU 600AT s príslušenstvom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8D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90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2ED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650C88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C9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18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Zdroj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stab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SZ4 24/230A 1,3 B60 AC/DC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5CE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13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11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021774E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4A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28A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lith.3,6V 1/2 AA SL350 s vývodmi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96E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64F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F1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CA4D8F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A8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F36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9V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lithium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D9B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0C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CCE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7E453A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3A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D5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R20 /D/ 1,5V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E97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AD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59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0DACC8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51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EE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alkalická 6F 22/9V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B9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88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86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3A9351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35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2B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R03 AAA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micro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CF6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02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ADD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6E8836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17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A3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CR2450 3V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865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6F7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B4E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657282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BA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A51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alkalická plochá 3R12/4,5V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B75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60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CE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4C8AF7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DE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FA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nabíjateľná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eneloop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AAA, 750mAh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B7D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AA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5C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604FB0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26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B77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nabíjateľná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eneloop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AA, 1900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643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1D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A5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B90BA3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F8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F7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R14/1,5 /C/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EA9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E10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D2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E2053A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A9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51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R6 1,5V  AA alkalická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118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E47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E0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18D85B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682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11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Akumulátor R3 1000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AAA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NiMH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mikro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02E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6B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FD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A577E1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B1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B1C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Akumulátor páskový AA 2500mAh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749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63C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9F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2DE014E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61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A2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Bezúdržb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olovený akumulátor GT 12V/12Ah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D28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C6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52036">
              <w:rPr>
                <w:rFonts w:ascii="Garamond" w:hAnsi="Garamond"/>
                <w:sz w:val="20"/>
                <w:szCs w:val="20"/>
              </w:rPr>
              <w:t>[</w:t>
            </w:r>
            <w:r w:rsidRPr="0025203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5203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287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231">
              <w:rPr>
                <w:rFonts w:ascii="Garamond" w:hAnsi="Garamond"/>
                <w:sz w:val="20"/>
                <w:szCs w:val="20"/>
              </w:rPr>
              <w:t>[</w:t>
            </w:r>
            <w:r w:rsidRPr="00B1223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223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95CEC1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22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7AE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GP 27A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093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BC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495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B7ADAFC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5C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5E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Akumulátor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Westinghouse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WA12200 12V/20Ah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453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93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85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130C5C0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06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BB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Akumulátor páskový SANYO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NiCd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2500mAh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1F2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86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F7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851C73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65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7D1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LR1130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02A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B1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E1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F87895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E0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A9A2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akumulátor : NIMH 2,4V ACCU -60/2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59C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4C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DE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17065D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CD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89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Nabíjačka na batérie 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5C3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65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6E2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8EC784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28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4E9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Nabíjačka na batérie 1-6 AAA,A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EBBF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FA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52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4E8937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23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B0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NiMH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1,2V 4500mAh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017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31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B4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960B18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44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AB6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GP alkalická 11A/6V 38mAh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A21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9C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64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EC0AC05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35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FC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6V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9E2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68D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4D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229476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35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3B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NiZN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1,6 AAA 900mAh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C32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19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806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98496B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0F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BB7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12V, typ A23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B93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52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4E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F47DFA2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07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76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NiZN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2500mmAh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C04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7B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32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59E34B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55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B4E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Nabíjačka na batérie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NiZN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F8C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11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5F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FCF9B4E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3C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32520061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549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1,2V NI-MH 1100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715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BE7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D5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90C4856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9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6B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Batéria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Accu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Pack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NiCd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2500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7,2V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D3D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6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94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15A152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E2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F8A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Bateria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1,2V NI-MH 2700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F82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58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937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6B9DDC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49F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ED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CR 2032 / 3V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2C2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D7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413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571157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12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6D8E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2100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typ +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maxE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Ansmann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ADC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F2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DE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D1C17B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F5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6CB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Batérie Ni-Cd KPM 105 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F2C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35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472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DA00C9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6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F14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VARTA CR 1/2 AA 3V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lithium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AA8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C07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E5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34BEFD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C8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40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Batérie Ni-Cd KPL 20 P s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prepojmi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ABE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665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5B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D4A510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A6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8B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Batérie nabíjateľné AA "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tužk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." 2700mAh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400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5B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99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C0F19AE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08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8F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alkalická 23A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23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E34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EE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27F338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8C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9F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CR123A 3V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Lithium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5CE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98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B30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AE3474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13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727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Akumul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herm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GT6-4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AC4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B1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13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51AF76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E8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1C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Nabíjačka pre olovené/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gelové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batérie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B5A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FF1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85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05730A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06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BB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Nabíjačka na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NiZN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energy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8 plus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608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ED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380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C1C638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EF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2FD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Nabíjačka na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NiZn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Ansmann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AE6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B62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D9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5BD367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C8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6B0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Akumulátor Z2ALF3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niMH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2,4V 80mAh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F8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6E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1C9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858944E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B2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151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Akumulátor NPG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BE9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9F5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CF8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CC5B3B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6D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FF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LR1,N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81A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C4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7F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E47466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BE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32520098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DDE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Batéria AAA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microalkalická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AFD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77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084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39C649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58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B0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AAAA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A81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50F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134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D37CE9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2D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32520105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047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Akumulátor Ni-MH 24V, 3,1Ah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614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9A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B6C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E8DC54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E5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32530320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85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400V - A 16-32/5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D98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30E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341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10C4B0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86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32530391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0C27" w14:textId="660890A2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</w:t>
            </w:r>
            <w:r w:rsidR="003A07BE">
              <w:rPr>
                <w:rFonts w:ascii="Garamond" w:hAnsi="Garamond" w:cs="Calibri"/>
                <w:color w:val="000000"/>
                <w:sz w:val="20"/>
                <w:szCs w:val="20"/>
              </w:rPr>
              <w:t>é</w:t>
            </w: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ria alkalická 23A 12V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B6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01C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B7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7D6D30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52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B0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akumulátor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Milwaukee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28V /3Ah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521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4D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C08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29861A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70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08E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akumulátor D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NiMH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2600mAH 1,2V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5B1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7F3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0A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D360D2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82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D51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gomb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alkalická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batGP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A76/B1376, LR44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AD0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691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9F5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5BAF862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3E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3E3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akumulátor ACCU plus NPG 12V/1,3Ah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E59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72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A3E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0A3C13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4E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352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olov bezudržb.akumulCSB-GP1272F212V72Ah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A7D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58F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45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ADDFFE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27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7C8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Zdroj spínaný, LRS-100-15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BC5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BD5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1F0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206AD0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40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A1C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A1653/43 5 pól/4p 400V,16A,IP44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8F0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1F2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DD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C18E0E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74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23E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A3253/43 5 pól/4p 400V,32A,IP44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7EA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29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F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CC2575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81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748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Adaptér A16-32/4--4pól 400V,16A,IP44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98F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BC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5DA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06C50">
              <w:rPr>
                <w:rFonts w:ascii="Garamond" w:hAnsi="Garamond"/>
                <w:sz w:val="20"/>
                <w:szCs w:val="20"/>
              </w:rPr>
              <w:t>[</w:t>
            </w:r>
            <w:r w:rsidRPr="00806C5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06C5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1338C3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FC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32530602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DBE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Batéria gombíková SR 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6CB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1C0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11A6C">
              <w:rPr>
                <w:rFonts w:ascii="Garamond" w:hAnsi="Garamond"/>
                <w:sz w:val="20"/>
                <w:szCs w:val="20"/>
              </w:rPr>
              <w:t>[</w:t>
            </w:r>
            <w:r w:rsidRPr="00611A6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11A6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62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611A6C">
              <w:rPr>
                <w:rFonts w:ascii="Garamond" w:hAnsi="Garamond"/>
                <w:sz w:val="20"/>
                <w:szCs w:val="20"/>
              </w:rPr>
              <w:t>[</w:t>
            </w:r>
            <w:r w:rsidRPr="00611A6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11A6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E4BA23C" w14:textId="77777777" w:rsidTr="003A07BE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0635" w14:textId="77777777" w:rsidR="00927E3F" w:rsidRPr="00B12454" w:rsidRDefault="00927E3F" w:rsidP="003A07BE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77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60A94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4900705B" w14:textId="77777777" w:rsidR="000C0137" w:rsidRDefault="000C0137" w:rsidP="00671B54">
      <w:pPr>
        <w:rPr>
          <w:rFonts w:ascii="Garamond" w:hAnsi="Garamond"/>
          <w:b/>
          <w:u w:val="single"/>
        </w:rPr>
      </w:pPr>
    </w:p>
    <w:p w14:paraId="17EA91F6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7AAD7A4D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027E5F00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70905BB0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25C29C51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5FA5E7E4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6607691D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6EDC8D54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51EA585E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6E5B92DE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0320A86F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367C85E6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3915D1DA" w14:textId="77777777" w:rsidR="00927E3F" w:rsidRDefault="00927E3F" w:rsidP="00671B5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Časť 9. – Súčiastky, prístroje</w:t>
      </w:r>
    </w:p>
    <w:p w14:paraId="19EE877E" w14:textId="77777777" w:rsidR="00927E3F" w:rsidRDefault="00927E3F" w:rsidP="00671B54">
      <w:pPr>
        <w:rPr>
          <w:rFonts w:ascii="Garamond" w:hAnsi="Garamond"/>
          <w:b/>
          <w:u w:val="single"/>
        </w:rPr>
      </w:pPr>
    </w:p>
    <w:p w14:paraId="595212DD" w14:textId="77777777" w:rsidR="00927E3F" w:rsidRDefault="00927E3F" w:rsidP="00671B54">
      <w:pPr>
        <w:rPr>
          <w:rFonts w:ascii="Garamond" w:hAnsi="Garamond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927E3F" w:rsidRPr="00860A94" w14:paraId="1E2D72C8" w14:textId="77777777" w:rsidTr="003A07BE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38F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FD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5AF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20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za 1 </w:t>
            </w:r>
            <w:proofErr w:type="spellStart"/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61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Celková cena  v EUR bez DPH</w:t>
            </w:r>
          </w:p>
        </w:tc>
      </w:tr>
      <w:tr w:rsidR="00927E3F" w:rsidRPr="00860A94" w14:paraId="3C6FA49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7A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32504071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57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Čerpadlo WILO Z20/1 - náhradný diel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4D6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E5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1D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1D0D44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D4A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32509014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EA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Rezistor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drátový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22R Ohm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kat.č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114-026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53C5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4CC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98E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4455D6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582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32510494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36F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Prepínač VSR16 07507006C8-V-NSC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CD2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EC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B0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E4AE84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BD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32510495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4F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Modul dát. ovládania IB STME 24 DO32/2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51E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96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1E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B67277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95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349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vyhriev.tyčí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(3x1500W,230V) IR4500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403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F1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5B8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65B30B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09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E1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Radiál.ventilátor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DC121x121x37mm 40m3/h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88C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E9E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0B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0437A7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94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BD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Reproduktor 4Ohm 30W priemer 8cm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60D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38D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83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6052A3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52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E57" w14:textId="71A195A1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3-fázový elek</w:t>
            </w:r>
            <w:r w:rsidR="003A07BE">
              <w:rPr>
                <w:rFonts w:ascii="Garamond" w:hAnsi="Garamond" w:cs="Calibri"/>
                <w:color w:val="000000"/>
                <w:sz w:val="20"/>
                <w:szCs w:val="20"/>
              </w:rPr>
              <w:t>t</w:t>
            </w: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romotor Siemens 4kW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E78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AF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59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86D98B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B7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51B" w14:textId="5EF6283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3-fázový elek</w:t>
            </w:r>
            <w:r w:rsidR="003A07BE">
              <w:rPr>
                <w:rFonts w:ascii="Garamond" w:hAnsi="Garamond" w:cs="Calibri"/>
                <w:color w:val="000000"/>
                <w:sz w:val="20"/>
                <w:szCs w:val="20"/>
              </w:rPr>
              <w:t>t</w:t>
            </w: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romotor LENZE 2,2kW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76D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40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B9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1DFC2D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DC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25F" w14:textId="2471A105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3-fázový elek</w:t>
            </w:r>
            <w:r w:rsidR="003A07BE">
              <w:rPr>
                <w:rFonts w:ascii="Garamond" w:hAnsi="Garamond" w:cs="Calibri"/>
                <w:color w:val="000000"/>
                <w:sz w:val="20"/>
                <w:szCs w:val="20"/>
              </w:rPr>
              <w:t>t</w:t>
            </w: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romotor LENZE 1,1kW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600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1C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A11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0BABB2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99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32511020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BE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3-fázový elektromotor MS 90L 1-2, 2,2kW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3B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57B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0C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3B9533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AF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32513060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B9F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Hrot na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el.pájku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typ T346 220V 190/380W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D3B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F5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5A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845BD62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0B5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32513219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2B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Kalafuna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Grand 50g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5A7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58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73C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CC5972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0D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64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Hrot 1C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41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1C0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D3F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77F2722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6A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32513330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26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Hrot 0,5C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94B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27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12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DC22BD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EC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32513331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1B3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Hrot 2C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214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31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47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13F5C7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1F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872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Mikrofón GDM-1DP (s prírubou)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AB6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8A6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1C9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FA1169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C8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32513517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EF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Mikrofón GDM-1DP/Z (so závitom)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142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D5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FF8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6EB90C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13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32513924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8B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Mikrofón MIC-ST V4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DE75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12C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7A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C64B96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88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11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Transformátor TOC 3Ul 150.92/010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AE5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E3B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2B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1ED14E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49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135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Transfornátor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ochr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-DF Electric 680200029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CC5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5D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1A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7E4E63E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BF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A13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Transformátor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ochr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.-DF Electric681000029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15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9B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11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57611D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C5C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E9F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Transfornátor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ochr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-DF Electric 680500029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629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83E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C3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884B6F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B5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751E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Transfornátor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ochr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-DF Electric 680320029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E68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33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C69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6207342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91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32516406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5F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Transformátor T1N-100-230/230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361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DEC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BB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FFD29F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746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32519011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93E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REZISTOR 2R7 2W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8BE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F4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968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429784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6ED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36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REZISTOR 3R3 1W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0E3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A7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D1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121796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2F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282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DIODA, 1N4148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C39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FB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5A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85EA46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06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97E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Dioda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1N4007 1000V 1A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278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18C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164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92951F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1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D7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Dioda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1N5408 3A/1000V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0DF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64E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667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050EC2E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60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43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Dióda BD139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4B3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62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D3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00A3C3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1F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F5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Tranzistor BU 406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327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5D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25C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5C90C4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5D5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2F3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Tranzistor IRFS 640B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616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E79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BA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3B52A9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EE4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49D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Tranzistor IRFI 640G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310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37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F9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802BD9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26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5C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Menič DC/DC TMA 0505S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D00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3F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1A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0E3C43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7B7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32519259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DE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Menič DC/DC TME 0505S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5B9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B8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61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D6B18C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97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32519260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5F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Menič napätia 24V/220V 600W s USB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8CB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A32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70E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1AC127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F1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88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TRANSIL SM6T39A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smd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4E9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60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51D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B2B2E3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6D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F13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TRANSIL P6KE39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20B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21F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C28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ADC9467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CA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32519272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F3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TRANSIL 1,5 KE 82CA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DA5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086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5E9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9AC3F4F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38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32519291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4CB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Pätica na žiarovku H4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CDA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2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F7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FF2D3A8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BFA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FAA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Kondenzátor tantal vývodový 10mikroF/50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E7D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4B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CCB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CBF1C2B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BB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B97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Kondenzátor tantal vývodový 22mikroF/50V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B52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C31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50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C1E5E4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E9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8AC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Rezistor 1K ohm/0,6W tolerancia 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A76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8F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0A7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9257DF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08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AF2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Prevodník LEM LV25-P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897F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93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58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518414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29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05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Merací prístroj KEW 2300R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29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84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DE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239C94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62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08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Skúšačka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Fluke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ED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0B2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DE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4BB72C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A2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32519537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28E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Prevodník média ETHERNET 10/100TX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77C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FC9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A9D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D2B2DC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B49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32521008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768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Vysielačka BAOFENG UV-5R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DE5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D71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5FE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1E07E9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17F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45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integrovaný obvod IR 2125T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69F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38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29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5895E1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FB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19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S-TAVIDLO F1 30m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A0A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99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35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8D1F719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3B8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7E5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Skúšačka napätia VN 25kV, typ 102022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906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374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9E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07E57B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5A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09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Pájka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cínová Cín 0,8mm 250g SN99,3Cu0,7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47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FB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39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7E61342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3C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8D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Pájka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cínová Cín 1mm 250g SN99,3Cu07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6E0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C8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E16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D6CA0F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D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64A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Cín s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kolofónou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1mm SW1/250g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7B0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73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FC0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9C613B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10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85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Pasta letovacia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Amtech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NC-559-AS-TF 10ml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1A5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A9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3D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5B1673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C4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5A9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Pasta letovacia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Weller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Lot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fett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6665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D6C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E7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1B1DDA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42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BC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Súprava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skratovacia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38,5kV  typ: 151 035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C9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E4C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40B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4892AA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4C9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32530188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755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Motorček ventilátora 4609/262   s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cievk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B2C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3A0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88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B78C1E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E1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32530304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3CF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Peltierov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článok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F8C5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6F0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B0F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6514285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9A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D3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Krúžok zberný Bosch 135172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FAE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A29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FC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B2561B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CF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32530390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7A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dioda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alt.BYP35KC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anoda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 kostre600V35A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F66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D9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E7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7941D4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7B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32530392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68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zapuzdr.piezomenič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KPTZ3110W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1533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CC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C8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BEE74F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D3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DE4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ovladacia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skrinka Schneider E.XALDO2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3FB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98E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9A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6272C9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637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09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indukčný snímač NBB518GM50-E2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Pepperl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CD3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79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385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6420818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99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8A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skušačka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napätia DUSPOL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050263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E7D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5D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AC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089001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3EB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1B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EMOS menič nap.12V/230V, 600W USB 2100mA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5AD4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2D0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10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6A295B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270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BF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meracia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sondaFLUKE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TL71-1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205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40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A7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1ADDF3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C8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1A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meracia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sondaFLUKE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TL80A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A42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0D4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E4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A5C407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002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A0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menič DC/DC typ FDD03-12S2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64A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499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2B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6FEA78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9D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D9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dioda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HFA50PA60C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5CB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70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47D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97AD9F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3E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293C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tranzistor IRFP90N 20D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C09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FB0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645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ED9216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99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6C3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menič DC/DC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110-73-661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E8A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301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19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E1DC13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5F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0F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kondnz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tantal 22mF35V k.č.167-71-315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71A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7E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CE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9F477D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AE3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C7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uhlík DEWALT 6,4x10x13 pár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26A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C3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DE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CE4AFB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D95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7F3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uhlík 6x6x12 CTN/B13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C7F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85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0FC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EA08CE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D5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52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uhlík 6,5x6,5x13 CTN/B15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89C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9C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1D9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FA1A93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C88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B6F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odpor 1,2Kohm/0,25W, 2,3x6mm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015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55B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826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571D75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14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6C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sprej na kontakty 400ml  110-40-742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675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622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B3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CB0B8C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0CF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1A3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plastik 70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300-25-869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B7A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3FD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1D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74E8232A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2EF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32530472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72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cin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trubičkový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SnPb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priemer 0,8mm, 0,5kg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7C4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AE9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DC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2B66501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EFB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9AF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ventilátor ADDA DC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Brushless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modAD2524MS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10B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F1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8F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CA6DFF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21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C7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tranzistor 2N3773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241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F3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0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DBD712D" w14:textId="77777777" w:rsidTr="009A07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E2F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E9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Modulárne patch panely 1U obj.č.632792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60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4F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FB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58B92A5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B7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32530531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4E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Moduly RJ45 formát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keystone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obj.č.632706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E9C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B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CC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8022121" w14:textId="77777777" w:rsidTr="009A07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5E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32530533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455D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mosaik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zásuvky RJ45Cat.6m  076506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C319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66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2D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5EEB47A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E16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32530542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44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integrovaný obvod MH 1SS1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6B7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A5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0A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865F809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7E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8D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Potenciometer PC4WK010 10Kohm/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lin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0C3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BF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04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7A6F172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39E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32530553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209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ventilátor SUNON ME 40101V1-G99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0F0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48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5B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E1CFD54" w14:textId="77777777" w:rsidTr="003A07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5F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32530554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A93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ventilátor SUNON MB 60101V1-G99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19B0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81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12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936174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FE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3140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Ventilátor SUNON ME 50101V1-G99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6CA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24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BAE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64887C6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7F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8E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Elektromer DC VMUX-UD1X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E5B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6E5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C1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70F8A6F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8CB9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E3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Kontakt návestný VL41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275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0C7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49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FE067C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32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5EB8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Zariadenie návestné S41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8F3C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DB3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E44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901DE90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57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A93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Zariadenie návestné S42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546F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BA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A4B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2BCF34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FFF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0A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zariadenie návestné S43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E5E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D1D1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2547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35A96A5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68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94B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Topnice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L=3000mm, 650V,900W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E15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7D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D2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BF9FCA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DED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4F44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Obmäkč.prepätia.polymer.ACER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PSPI1/10/II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E542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CAB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7E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2A1C501C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C0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BE57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Zvonec vedľajší 4FN606-31,sig.prich.hov.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F97B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B07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65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35DD507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BF0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90E5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Držiak na stĺpy 60-150 s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upev.sadou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5857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F7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8AC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696E171D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3434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32530590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D62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Ventilátor MECO251V2-000U-A99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0ED1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139C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D8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0F5F8D3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A78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32530715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A06A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Data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monitor DATA VU6-1110101 v češtine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C918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53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F5D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F837DF4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C86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32530717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2471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PCA komunikačný software PCC č. 00431882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F53D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1E7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BE5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482A2683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BC3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32530718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4AE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Skrinka povrch. XALD05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CCB6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01F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C1B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50C9A05B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4F6D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32530731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C849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Peltierov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článok TES1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817E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AF8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D105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1BCBA985" w14:textId="77777777" w:rsidTr="003A07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07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32530758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EF06" w14:textId="77777777" w:rsidR="00927E3F" w:rsidRPr="00860A94" w:rsidRDefault="00927E3F" w:rsidP="003A07BE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Detektor napätia </w:t>
            </w:r>
            <w:proofErr w:type="spellStart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bezkont</w:t>
            </w:r>
            <w:proofErr w:type="spellEnd"/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. s baterkou VF3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6635" w14:textId="77777777" w:rsidR="00927E3F" w:rsidRPr="00B1245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05D2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22E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27E3F" w:rsidRPr="00860A94" w14:paraId="3735E7A6" w14:textId="77777777" w:rsidTr="003A07BE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21FD" w14:textId="77777777" w:rsidR="00927E3F" w:rsidRPr="00B12454" w:rsidRDefault="00927E3F" w:rsidP="003A07BE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C7A" w14:textId="77777777" w:rsidR="00927E3F" w:rsidRPr="00860A94" w:rsidRDefault="00927E3F" w:rsidP="003A07BE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611A6C">
              <w:rPr>
                <w:rFonts w:ascii="Garamond" w:hAnsi="Garamond"/>
                <w:sz w:val="20"/>
                <w:szCs w:val="20"/>
              </w:rPr>
              <w:t>[</w:t>
            </w:r>
            <w:r w:rsidRPr="00860A94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611A6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4CB29A0A" w14:textId="6ED0BF91" w:rsidR="00927E3F" w:rsidRPr="000C0137" w:rsidRDefault="00927E3F" w:rsidP="00671B54">
      <w:pPr>
        <w:rPr>
          <w:rFonts w:ascii="Garamond" w:hAnsi="Garamond"/>
          <w:b/>
          <w:u w:val="single"/>
        </w:rPr>
        <w:sectPr w:rsidR="00927E3F" w:rsidRPr="000C0137" w:rsidSect="00571D50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CC50A3" w14:textId="77777777" w:rsidR="00671B54" w:rsidRPr="00B33501" w:rsidRDefault="00671B54" w:rsidP="00671B54">
      <w:pPr>
        <w:rPr>
          <w:rFonts w:ascii="Garamond" w:hAnsi="Garamond"/>
          <w:b/>
          <w:szCs w:val="22"/>
        </w:rPr>
      </w:pPr>
      <w:bookmarkStart w:id="6" w:name="_Hlk530388087"/>
      <w:r w:rsidRPr="00B33501">
        <w:rPr>
          <w:rFonts w:ascii="Garamond" w:hAnsi="Garamond"/>
          <w:b/>
          <w:szCs w:val="22"/>
        </w:rPr>
        <w:lastRenderedPageBreak/>
        <w:t xml:space="preserve">Príloha č. 2 </w:t>
      </w:r>
      <w:r w:rsidRPr="00B33501">
        <w:rPr>
          <w:rFonts w:ascii="Garamond" w:hAnsi="Garamond"/>
          <w:b/>
          <w:szCs w:val="22"/>
        </w:rPr>
        <w:tab/>
      </w:r>
    </w:p>
    <w:p w14:paraId="0B3E89B5" w14:textId="77777777" w:rsidR="00671B54" w:rsidRDefault="00671B54" w:rsidP="00671B54">
      <w:pPr>
        <w:jc w:val="center"/>
        <w:rPr>
          <w:rFonts w:ascii="Garamond" w:hAnsi="Garamond"/>
          <w:sz w:val="16"/>
          <w:szCs w:val="16"/>
        </w:rPr>
      </w:pPr>
    </w:p>
    <w:p w14:paraId="7935AE68" w14:textId="77777777" w:rsidR="009B1A09" w:rsidRPr="00B33501" w:rsidRDefault="009B1A09" w:rsidP="00671B54">
      <w:pPr>
        <w:jc w:val="center"/>
        <w:rPr>
          <w:rFonts w:ascii="Garamond" w:hAnsi="Garamond"/>
          <w:sz w:val="16"/>
          <w:szCs w:val="16"/>
        </w:rPr>
      </w:pPr>
    </w:p>
    <w:p w14:paraId="1B70BAD4" w14:textId="77777777" w:rsidR="00671B54" w:rsidRPr="00B33501" w:rsidRDefault="00671B54" w:rsidP="00671B54">
      <w:pPr>
        <w:jc w:val="center"/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t>Návrh na plnenie kritéria</w:t>
      </w:r>
    </w:p>
    <w:p w14:paraId="4EBC11FC" w14:textId="77777777" w:rsidR="00984FBE" w:rsidRPr="005D592B" w:rsidRDefault="00984FBE" w:rsidP="00984FBE">
      <w:pPr>
        <w:jc w:val="both"/>
        <w:rPr>
          <w:rFonts w:ascii="Garamond" w:hAnsi="Garamond"/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110"/>
      </w:tblGrid>
      <w:tr w:rsidR="00984FBE" w:rsidRPr="005D592B" w14:paraId="1FB53457" w14:textId="77777777" w:rsidTr="00984FBE">
        <w:tc>
          <w:tcPr>
            <w:tcW w:w="4957" w:type="dxa"/>
          </w:tcPr>
          <w:p w14:paraId="200AC884" w14:textId="77777777" w:rsidR="00984FBE" w:rsidRPr="005D592B" w:rsidRDefault="00984FBE" w:rsidP="004D065F">
            <w:pPr>
              <w:jc w:val="both"/>
              <w:rPr>
                <w:rFonts w:ascii="Garamond" w:hAnsi="Garamond"/>
              </w:rPr>
            </w:pPr>
            <w:r w:rsidRPr="005D592B">
              <w:rPr>
                <w:rFonts w:ascii="Garamond" w:hAnsi="Garamond"/>
              </w:rPr>
              <w:t>Obchodné meno uchádzača:</w:t>
            </w:r>
          </w:p>
        </w:tc>
        <w:tc>
          <w:tcPr>
            <w:tcW w:w="4110" w:type="dxa"/>
          </w:tcPr>
          <w:p w14:paraId="58BB2CDE" w14:textId="77777777" w:rsidR="00984FBE" w:rsidRDefault="00984FBE" w:rsidP="004D065F">
            <w:r w:rsidRPr="00DE3C50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DE3C50">
              <w:rPr>
                <w:rFonts w:ascii="Garamond" w:hAnsi="Garamond"/>
                <w:lang w:eastAsia="cs-CZ"/>
              </w:rPr>
              <w:t xml:space="preserve"> </w:t>
            </w:r>
          </w:p>
        </w:tc>
      </w:tr>
      <w:tr w:rsidR="00984FBE" w:rsidRPr="005D592B" w14:paraId="14477E00" w14:textId="77777777" w:rsidTr="00984FBE">
        <w:tc>
          <w:tcPr>
            <w:tcW w:w="4957" w:type="dxa"/>
          </w:tcPr>
          <w:p w14:paraId="05A5B278" w14:textId="77777777" w:rsidR="00984FBE" w:rsidRPr="005D592B" w:rsidRDefault="00984FBE" w:rsidP="004D065F">
            <w:pPr>
              <w:jc w:val="both"/>
              <w:rPr>
                <w:rFonts w:ascii="Garamond" w:hAnsi="Garamond"/>
              </w:rPr>
            </w:pPr>
            <w:r w:rsidRPr="005D592B">
              <w:rPr>
                <w:rFonts w:ascii="Garamond" w:hAnsi="Garamond"/>
              </w:rPr>
              <w:t>Adresa uchádzača:</w:t>
            </w:r>
          </w:p>
        </w:tc>
        <w:tc>
          <w:tcPr>
            <w:tcW w:w="4110" w:type="dxa"/>
          </w:tcPr>
          <w:p w14:paraId="40BC564C" w14:textId="77777777" w:rsidR="00984FBE" w:rsidRDefault="00984FBE" w:rsidP="004D065F">
            <w:r w:rsidRPr="00DE3C50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DE3C50">
              <w:rPr>
                <w:rFonts w:ascii="Garamond" w:hAnsi="Garamond"/>
                <w:lang w:eastAsia="cs-CZ"/>
              </w:rPr>
              <w:t xml:space="preserve"> </w:t>
            </w:r>
          </w:p>
        </w:tc>
      </w:tr>
      <w:tr w:rsidR="00984FBE" w:rsidRPr="005D592B" w14:paraId="27F023BE" w14:textId="77777777" w:rsidTr="00984FBE">
        <w:tc>
          <w:tcPr>
            <w:tcW w:w="4957" w:type="dxa"/>
          </w:tcPr>
          <w:p w14:paraId="15B9780E" w14:textId="77777777" w:rsidR="00984FBE" w:rsidRPr="005D592B" w:rsidRDefault="00984FBE" w:rsidP="004D065F">
            <w:pPr>
              <w:jc w:val="both"/>
              <w:rPr>
                <w:rFonts w:ascii="Garamond" w:hAnsi="Garamond"/>
              </w:rPr>
            </w:pPr>
            <w:r w:rsidRPr="005D592B">
              <w:rPr>
                <w:rFonts w:ascii="Garamond" w:hAnsi="Garamond"/>
              </w:rPr>
              <w:t>Meno oprávnenej osoby podpisovať za firmu:</w:t>
            </w:r>
          </w:p>
        </w:tc>
        <w:tc>
          <w:tcPr>
            <w:tcW w:w="4110" w:type="dxa"/>
          </w:tcPr>
          <w:p w14:paraId="073F7174" w14:textId="77777777" w:rsidR="00984FBE" w:rsidRDefault="00984FBE" w:rsidP="004D065F">
            <w:r w:rsidRPr="00DE3C50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DE3C50">
              <w:rPr>
                <w:rFonts w:ascii="Garamond" w:hAnsi="Garamond"/>
                <w:lang w:eastAsia="cs-CZ"/>
              </w:rPr>
              <w:t xml:space="preserve"> </w:t>
            </w:r>
          </w:p>
        </w:tc>
      </w:tr>
      <w:tr w:rsidR="00984FBE" w:rsidRPr="005D592B" w14:paraId="5A9C0BBA" w14:textId="77777777" w:rsidTr="00984FBE">
        <w:tc>
          <w:tcPr>
            <w:tcW w:w="4957" w:type="dxa"/>
          </w:tcPr>
          <w:p w14:paraId="4297F721" w14:textId="77777777" w:rsidR="00984FBE" w:rsidRPr="005D592B" w:rsidRDefault="00984FBE" w:rsidP="004D065F">
            <w:pPr>
              <w:jc w:val="both"/>
              <w:rPr>
                <w:rFonts w:ascii="Garamond" w:hAnsi="Garamond"/>
              </w:rPr>
            </w:pPr>
            <w:r w:rsidRPr="005D592B">
              <w:rPr>
                <w:rFonts w:ascii="Garamond" w:hAnsi="Garamond"/>
              </w:rPr>
              <w:t>Meno kontaktnej osoby a jej funkcia:</w:t>
            </w:r>
          </w:p>
        </w:tc>
        <w:tc>
          <w:tcPr>
            <w:tcW w:w="4110" w:type="dxa"/>
          </w:tcPr>
          <w:p w14:paraId="5AF0954A" w14:textId="77777777" w:rsidR="00984FBE" w:rsidRDefault="00984FBE" w:rsidP="004D065F">
            <w:r w:rsidRPr="00DE3C50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DE3C50">
              <w:rPr>
                <w:rFonts w:ascii="Garamond" w:hAnsi="Garamond"/>
                <w:lang w:eastAsia="cs-CZ"/>
              </w:rPr>
              <w:t xml:space="preserve"> </w:t>
            </w:r>
          </w:p>
        </w:tc>
      </w:tr>
      <w:tr w:rsidR="00984FBE" w:rsidRPr="005D592B" w14:paraId="48B40BFE" w14:textId="77777777" w:rsidTr="00984FBE">
        <w:tc>
          <w:tcPr>
            <w:tcW w:w="4957" w:type="dxa"/>
          </w:tcPr>
          <w:p w14:paraId="2F7AC23A" w14:textId="77777777" w:rsidR="00984FBE" w:rsidRPr="005D592B" w:rsidRDefault="00984FBE" w:rsidP="004D065F">
            <w:pPr>
              <w:jc w:val="both"/>
              <w:rPr>
                <w:rFonts w:ascii="Garamond" w:hAnsi="Garamond"/>
              </w:rPr>
            </w:pPr>
            <w:r w:rsidRPr="005D592B">
              <w:rPr>
                <w:rFonts w:ascii="Garamond" w:hAnsi="Garamond"/>
              </w:rPr>
              <w:t>Číslo TEL. a </w:t>
            </w:r>
            <w:proofErr w:type="spellStart"/>
            <w:r w:rsidRPr="005D592B">
              <w:rPr>
                <w:rFonts w:ascii="Garamond" w:hAnsi="Garamond"/>
              </w:rPr>
              <w:t>FAXu</w:t>
            </w:r>
            <w:proofErr w:type="spellEnd"/>
            <w:r w:rsidRPr="005D592B">
              <w:rPr>
                <w:rFonts w:ascii="Garamond" w:hAnsi="Garamond"/>
              </w:rPr>
              <w:t xml:space="preserve"> kontaktnej osoby:</w:t>
            </w:r>
          </w:p>
        </w:tc>
        <w:tc>
          <w:tcPr>
            <w:tcW w:w="4110" w:type="dxa"/>
          </w:tcPr>
          <w:p w14:paraId="1379F4E1" w14:textId="77777777" w:rsidR="00984FBE" w:rsidRDefault="00984FBE" w:rsidP="004D065F">
            <w:r w:rsidRPr="00DE3C50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DE3C50">
              <w:rPr>
                <w:rFonts w:ascii="Garamond" w:hAnsi="Garamond"/>
                <w:lang w:eastAsia="cs-CZ"/>
              </w:rPr>
              <w:t xml:space="preserve"> </w:t>
            </w:r>
          </w:p>
        </w:tc>
      </w:tr>
      <w:tr w:rsidR="00984FBE" w:rsidRPr="005D592B" w14:paraId="7E1806F4" w14:textId="77777777" w:rsidTr="00984FBE">
        <w:tc>
          <w:tcPr>
            <w:tcW w:w="4957" w:type="dxa"/>
          </w:tcPr>
          <w:p w14:paraId="3E3CE837" w14:textId="77777777" w:rsidR="00984FBE" w:rsidRPr="005D592B" w:rsidRDefault="00984FBE" w:rsidP="004D065F">
            <w:pPr>
              <w:jc w:val="both"/>
              <w:rPr>
                <w:rFonts w:ascii="Garamond" w:hAnsi="Garamond"/>
              </w:rPr>
            </w:pPr>
            <w:r w:rsidRPr="005D592B">
              <w:rPr>
                <w:rFonts w:ascii="Garamond" w:hAnsi="Garamond"/>
              </w:rPr>
              <w:t>E-mail kontaktnej osoby:</w:t>
            </w:r>
          </w:p>
        </w:tc>
        <w:tc>
          <w:tcPr>
            <w:tcW w:w="4110" w:type="dxa"/>
          </w:tcPr>
          <w:p w14:paraId="41A550C2" w14:textId="77777777" w:rsidR="00984FBE" w:rsidRDefault="00984FBE" w:rsidP="004D065F">
            <w:r w:rsidRPr="00DE3C50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DE3C50">
              <w:rPr>
                <w:rFonts w:ascii="Garamond" w:hAnsi="Garamond"/>
                <w:lang w:eastAsia="cs-CZ"/>
              </w:rPr>
              <w:t xml:space="preserve"> </w:t>
            </w:r>
          </w:p>
        </w:tc>
      </w:tr>
    </w:tbl>
    <w:p w14:paraId="7ACFAEBB" w14:textId="77777777" w:rsidR="00984FBE" w:rsidRDefault="00984FBE" w:rsidP="00671B54">
      <w:pPr>
        <w:rPr>
          <w:rFonts w:ascii="Garamond" w:hAnsi="Garamond"/>
          <w:b/>
          <w:szCs w:val="22"/>
        </w:rPr>
      </w:pPr>
    </w:p>
    <w:p w14:paraId="0C6F31F3" w14:textId="2584A781" w:rsidR="00537A7E" w:rsidRDefault="00537A7E" w:rsidP="00537A7E">
      <w:pPr>
        <w:jc w:val="both"/>
        <w:rPr>
          <w:rFonts w:ascii="Garamond" w:hAnsi="Garamond"/>
          <w:spacing w:val="-6"/>
          <w:szCs w:val="22"/>
        </w:rPr>
      </w:pPr>
      <w:r w:rsidRPr="004D065F">
        <w:rPr>
          <w:rFonts w:ascii="Garamond" w:hAnsi="Garamond"/>
          <w:spacing w:val="-6"/>
          <w:szCs w:val="22"/>
        </w:rPr>
        <w:t>Kritérium na vyhodnotenie ponúk pre</w:t>
      </w:r>
      <w:r w:rsidR="004D065F" w:rsidRPr="004D065F">
        <w:rPr>
          <w:rFonts w:ascii="Garamond" w:hAnsi="Garamond"/>
          <w:spacing w:val="-6"/>
          <w:szCs w:val="22"/>
        </w:rPr>
        <w:t>d</w:t>
      </w:r>
      <w:r w:rsidRPr="004D065F">
        <w:rPr>
          <w:rFonts w:ascii="Garamond" w:hAnsi="Garamond"/>
          <w:spacing w:val="-6"/>
          <w:szCs w:val="22"/>
        </w:rPr>
        <w:t xml:space="preserve">stavuje </w:t>
      </w:r>
      <w:r w:rsidRPr="004D065F">
        <w:rPr>
          <w:rFonts w:ascii="Garamond" w:hAnsi="Garamond"/>
          <w:b/>
          <w:spacing w:val="-6"/>
          <w:szCs w:val="22"/>
        </w:rPr>
        <w:t>najnižšia celková cena za predmet zákazky v EUR bez DPH</w:t>
      </w:r>
      <w:r w:rsidRPr="004D065F">
        <w:rPr>
          <w:rFonts w:ascii="Garamond" w:hAnsi="Garamond"/>
          <w:spacing w:val="-6"/>
          <w:szCs w:val="22"/>
        </w:rPr>
        <w:t>.</w:t>
      </w:r>
    </w:p>
    <w:p w14:paraId="6D1AB596" w14:textId="34B51E66" w:rsidR="002D3344" w:rsidRDefault="002D3344" w:rsidP="00537A7E">
      <w:pPr>
        <w:jc w:val="both"/>
        <w:rPr>
          <w:rFonts w:ascii="Garamond" w:hAnsi="Garamond"/>
          <w:spacing w:val="-6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97"/>
        <w:gridCol w:w="4110"/>
      </w:tblGrid>
      <w:tr w:rsidR="002D3344" w:rsidRPr="00FE07C7" w14:paraId="71C6C05F" w14:textId="77777777" w:rsidTr="00035B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A63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6CB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Káble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B7BD" w14:textId="26A8F55F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2B1476AC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04F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405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 xml:space="preserve">Žiarovky, </w:t>
            </w:r>
            <w:proofErr w:type="spellStart"/>
            <w:r w:rsidRPr="00FE07C7">
              <w:rPr>
                <w:rFonts w:ascii="Calibri" w:hAnsi="Calibri" w:cs="Calibri"/>
                <w:color w:val="000000"/>
              </w:rPr>
              <w:t>svietidlá,príslušenstvo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CE42" w14:textId="1C8A3D19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7BD2D0C9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CE8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181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Vypínače, zásuvky, vidlice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87CE" w14:textId="373A91F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7E7A4D66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EE3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4BA5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Konektory, spojky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E956" w14:textId="7A07971F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1BF976C9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34FF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6B1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Poistky, ističe, relé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D5CA" w14:textId="2409F0D0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1212EBBE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CAC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3069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 xml:space="preserve">Pásky, </w:t>
            </w:r>
            <w:proofErr w:type="spellStart"/>
            <w:r w:rsidRPr="00FE07C7">
              <w:rPr>
                <w:rFonts w:ascii="Calibri" w:hAnsi="Calibri" w:cs="Calibri"/>
                <w:color w:val="000000"/>
              </w:rPr>
              <w:t>hmoždinky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CB2B" w14:textId="3CAD3403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4182CCAD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310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680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Lišty, trubky, krabice, zbernice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AB1A" w14:textId="04DA6A5B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739573A7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E695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4E2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E07C7">
              <w:rPr>
                <w:rFonts w:ascii="Calibri" w:hAnsi="Calibri" w:cs="Calibri"/>
                <w:color w:val="000000"/>
              </w:rPr>
              <w:t>Batérie,adaptéry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FB5F" w14:textId="080E8B42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  <w:tr w:rsidR="002D3344" w:rsidRPr="00FE07C7" w14:paraId="4633C74F" w14:textId="77777777" w:rsidTr="00035B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F85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Časť 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2EB" w14:textId="77777777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FE07C7">
              <w:rPr>
                <w:rFonts w:ascii="Calibri" w:hAnsi="Calibri" w:cs="Calibri"/>
                <w:color w:val="000000"/>
              </w:rPr>
              <w:t>Súčiastky, prístroje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CD6D" w14:textId="3D4CD664" w:rsidR="002D3344" w:rsidRPr="00FE07C7" w:rsidRDefault="002D3344" w:rsidP="00F31B98">
            <w:pPr>
              <w:rPr>
                <w:rFonts w:ascii="Calibri" w:hAnsi="Calibri" w:cs="Calibri"/>
                <w:color w:val="000000"/>
              </w:rPr>
            </w:pPr>
            <w:r w:rsidRPr="00B02791">
              <w:rPr>
                <w:rFonts w:ascii="Garamond" w:hAnsi="Garamond"/>
                <w:highlight w:val="yellow"/>
                <w:lang w:eastAsia="cs-CZ"/>
              </w:rPr>
              <w:t>[doplniť]</w:t>
            </w:r>
            <w:r w:rsidRPr="00B02791">
              <w:rPr>
                <w:rFonts w:ascii="Garamond" w:hAnsi="Garamond"/>
                <w:lang w:eastAsia="cs-CZ"/>
              </w:rPr>
              <w:t xml:space="preserve"> </w:t>
            </w:r>
            <w:r>
              <w:rPr>
                <w:rFonts w:ascii="Garamond" w:hAnsi="Garamond"/>
                <w:lang w:eastAsia="cs-CZ"/>
              </w:rPr>
              <w:t xml:space="preserve"> eur</w:t>
            </w:r>
          </w:p>
        </w:tc>
      </w:tr>
    </w:tbl>
    <w:p w14:paraId="235BFFE8" w14:textId="77777777" w:rsidR="002D3344" w:rsidRPr="004D065F" w:rsidRDefault="002D3344" w:rsidP="00537A7E">
      <w:pPr>
        <w:jc w:val="both"/>
        <w:rPr>
          <w:rFonts w:ascii="Garamond" w:hAnsi="Garamond"/>
          <w:spacing w:val="-6"/>
          <w:szCs w:val="22"/>
        </w:rPr>
      </w:pPr>
    </w:p>
    <w:p w14:paraId="05AC9879" w14:textId="00BDC25C" w:rsidR="00671B54" w:rsidRDefault="00035B69" w:rsidP="00671B54">
      <w:pPr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Uchádzač doplní cenu k časti predmetu zákazky, na ktorú/é predkladal ponuku/y.</w:t>
      </w:r>
    </w:p>
    <w:p w14:paraId="0AD5FD7F" w14:textId="77777777" w:rsidR="00A8668A" w:rsidRPr="00035B69" w:rsidRDefault="00A8668A" w:rsidP="00671B54">
      <w:pPr>
        <w:rPr>
          <w:rFonts w:ascii="Garamond" w:hAnsi="Garamond"/>
          <w:b/>
          <w:szCs w:val="22"/>
        </w:rPr>
      </w:pPr>
    </w:p>
    <w:p w14:paraId="4961FC46" w14:textId="77777777" w:rsidR="00671B54" w:rsidRPr="00B33501" w:rsidRDefault="00671B54" w:rsidP="00671B54">
      <w:pPr>
        <w:jc w:val="both"/>
        <w:rPr>
          <w:rFonts w:ascii="Garamond" w:hAnsi="Garamond"/>
          <w:i/>
          <w:szCs w:val="22"/>
        </w:rPr>
      </w:pPr>
      <w:r w:rsidRPr="00B33501">
        <w:rPr>
          <w:rFonts w:ascii="Garamond" w:hAnsi="Garamond"/>
          <w:i/>
          <w:szCs w:val="22"/>
        </w:rPr>
        <w:t xml:space="preserve">Na </w:t>
      </w:r>
      <w:r w:rsidR="009A7D1A">
        <w:rPr>
          <w:rFonts w:ascii="Garamond" w:hAnsi="Garamond"/>
          <w:i/>
          <w:szCs w:val="22"/>
        </w:rPr>
        <w:t>predmet zákazky</w:t>
      </w:r>
      <w:r w:rsidRPr="00B33501">
        <w:rPr>
          <w:rFonts w:ascii="Garamond" w:hAnsi="Garamond"/>
          <w:i/>
          <w:szCs w:val="22"/>
        </w:rPr>
        <w:t xml:space="preserve"> sa vzťahuje sadzba 20% DPH.</w:t>
      </w:r>
    </w:p>
    <w:p w14:paraId="4F17EA9C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(ceny požadujeme zaokrúhliť na dve desatinné miesta)</w:t>
      </w:r>
    </w:p>
    <w:p w14:paraId="63905310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</w:p>
    <w:p w14:paraId="32CF7856" w14:textId="77777777" w:rsidR="00671B54" w:rsidRPr="00B33501" w:rsidRDefault="00671B54" w:rsidP="00671B54">
      <w:pPr>
        <w:jc w:val="both"/>
        <w:rPr>
          <w:rFonts w:ascii="Garamond" w:hAnsi="Garamond"/>
          <w:szCs w:val="22"/>
        </w:rPr>
      </w:pPr>
    </w:p>
    <w:p w14:paraId="5C4847D1" w14:textId="70D2D462" w:rsidR="00671B54" w:rsidRPr="00B33501" w:rsidRDefault="00671B54" w:rsidP="00671B54">
      <w:pPr>
        <w:jc w:val="both"/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 xml:space="preserve">Vyššie uvedenú ponuku sme vypracovali v súvislosti so zadávaním zákazky spoločnosťou Dopravný podnik Bratislava, akciová spoločnosť, so sídlom Olejkárska č. 1, 814 52 Bratislava, vo veci obstarania </w:t>
      </w:r>
      <w:r w:rsidR="00B707C3">
        <w:rPr>
          <w:rFonts w:ascii="Garamond" w:hAnsi="Garamond"/>
          <w:szCs w:val="22"/>
        </w:rPr>
        <w:t>zákazky „</w:t>
      </w:r>
      <w:proofErr w:type="spellStart"/>
      <w:r w:rsidR="00E566C1">
        <w:rPr>
          <w:rFonts w:ascii="Garamond" w:hAnsi="Garamond"/>
          <w:b/>
          <w:bCs/>
          <w:i/>
          <w:iCs/>
        </w:rPr>
        <w:t>Elektromateriál</w:t>
      </w:r>
      <w:proofErr w:type="spellEnd"/>
      <w:r w:rsidR="00B707C3">
        <w:rPr>
          <w:rFonts w:ascii="Garamond" w:hAnsi="Garamond"/>
          <w:szCs w:val="22"/>
        </w:rPr>
        <w:t>“</w:t>
      </w:r>
      <w:r w:rsidRPr="00B33501">
        <w:rPr>
          <w:rFonts w:ascii="Garamond" w:hAnsi="Garamond"/>
          <w:szCs w:val="22"/>
        </w:rPr>
        <w:t>, ktor</w:t>
      </w:r>
      <w:r w:rsidR="00B707C3">
        <w:rPr>
          <w:rFonts w:ascii="Garamond" w:hAnsi="Garamond"/>
          <w:szCs w:val="22"/>
        </w:rPr>
        <w:t>á</w:t>
      </w:r>
      <w:r w:rsidRPr="00B33501">
        <w:rPr>
          <w:rFonts w:ascii="Garamond" w:hAnsi="Garamond"/>
          <w:szCs w:val="22"/>
        </w:rPr>
        <w:t xml:space="preserve"> je určený vo Výzve na predkladanie ponúk.</w:t>
      </w:r>
    </w:p>
    <w:p w14:paraId="5BF80F31" w14:textId="77777777" w:rsidR="00671B54" w:rsidRPr="00B33501" w:rsidRDefault="00671B54" w:rsidP="00671B54">
      <w:pPr>
        <w:rPr>
          <w:rFonts w:ascii="Garamond" w:hAnsi="Garamond"/>
          <w:b/>
          <w:szCs w:val="22"/>
        </w:rPr>
      </w:pPr>
    </w:p>
    <w:p w14:paraId="566BA4B7" w14:textId="77777777" w:rsidR="00671B54" w:rsidRPr="00B33501" w:rsidRDefault="00671B54" w:rsidP="00671B54">
      <w:pPr>
        <w:rPr>
          <w:rFonts w:ascii="Garamond" w:hAnsi="Garamond"/>
          <w:b/>
          <w:szCs w:val="22"/>
        </w:rPr>
      </w:pPr>
    </w:p>
    <w:p w14:paraId="7A9AD91E" w14:textId="77777777" w:rsidR="00671B54" w:rsidRPr="00B33501" w:rsidRDefault="00671B54" w:rsidP="00671B54">
      <w:pPr>
        <w:rPr>
          <w:rFonts w:ascii="Garamond" w:hAnsi="Garamond"/>
          <w:szCs w:val="22"/>
        </w:rPr>
      </w:pPr>
      <w:r w:rsidRPr="00B33501">
        <w:rPr>
          <w:rFonts w:ascii="Garamond" w:hAnsi="Garamond"/>
          <w:szCs w:val="22"/>
        </w:rPr>
        <w:t>Táto ponuka je záväzná do uplynutia lehoty viazanosti ponúk uvedenej vo Výzve na predkladanie ponúk.</w:t>
      </w:r>
    </w:p>
    <w:p w14:paraId="4A9A4BB3" w14:textId="77777777" w:rsidR="00671B54" w:rsidRPr="00B33501" w:rsidRDefault="00671B54" w:rsidP="00671B54">
      <w:pPr>
        <w:rPr>
          <w:rFonts w:ascii="Garamond" w:hAnsi="Garamond"/>
          <w:szCs w:val="22"/>
        </w:rPr>
      </w:pPr>
    </w:p>
    <w:p w14:paraId="4CFCBCD2" w14:textId="77777777" w:rsidR="00671B54" w:rsidRPr="00B33501" w:rsidRDefault="00671B54" w:rsidP="00671B54">
      <w:pPr>
        <w:rPr>
          <w:rFonts w:ascii="Garamond" w:hAnsi="Garamond"/>
          <w:i/>
          <w:szCs w:val="22"/>
        </w:rPr>
      </w:pPr>
    </w:p>
    <w:p w14:paraId="16E4A686" w14:textId="77777777" w:rsidR="00671B54" w:rsidRPr="00B33501" w:rsidRDefault="00671B54" w:rsidP="00671B54">
      <w:pPr>
        <w:rPr>
          <w:rFonts w:ascii="Garamond" w:hAnsi="Garamond"/>
          <w:i/>
          <w:szCs w:val="22"/>
        </w:rPr>
      </w:pPr>
      <w:r w:rsidRPr="00B33501">
        <w:rPr>
          <w:rFonts w:ascii="Garamond" w:hAnsi="Garamond"/>
          <w:i/>
          <w:szCs w:val="22"/>
        </w:rPr>
        <w:t>Miesto a dátum ...........................</w:t>
      </w:r>
    </w:p>
    <w:p w14:paraId="5CD51B2D" w14:textId="6FC8F36F" w:rsidR="00671B54" w:rsidRDefault="00671B54" w:rsidP="00671B54">
      <w:pPr>
        <w:rPr>
          <w:rFonts w:ascii="Garamond" w:hAnsi="Garamond"/>
          <w:i/>
          <w:szCs w:val="22"/>
        </w:rPr>
      </w:pPr>
    </w:p>
    <w:p w14:paraId="0B2FDE24" w14:textId="77777777" w:rsidR="00B0550D" w:rsidRPr="00B33501" w:rsidRDefault="00B0550D" w:rsidP="00671B54">
      <w:pPr>
        <w:rPr>
          <w:rFonts w:ascii="Garamond" w:hAnsi="Garamond"/>
          <w:i/>
          <w:szCs w:val="22"/>
        </w:rPr>
      </w:pPr>
    </w:p>
    <w:p w14:paraId="76806589" w14:textId="77777777" w:rsidR="00671B54" w:rsidRPr="00B33501" w:rsidRDefault="00671B54" w:rsidP="00671B54">
      <w:pPr>
        <w:rPr>
          <w:rFonts w:ascii="Garamond" w:hAnsi="Garamond"/>
          <w:i/>
          <w:szCs w:val="22"/>
        </w:rPr>
      </w:pP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  <w:t>...............................................................</w:t>
      </w:r>
    </w:p>
    <w:p w14:paraId="74DA5AC4" w14:textId="2C8B1C49" w:rsidR="00671B54" w:rsidRPr="00B33501" w:rsidRDefault="00671B54" w:rsidP="00671B54">
      <w:pPr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</w:r>
      <w:r w:rsidRPr="00B33501">
        <w:rPr>
          <w:rFonts w:ascii="Garamond" w:hAnsi="Garamond"/>
          <w:i/>
          <w:szCs w:val="22"/>
        </w:rPr>
        <w:tab/>
        <w:t xml:space="preserve">        (podpis)</w:t>
      </w:r>
    </w:p>
    <w:p w14:paraId="77D8FC93" w14:textId="77777777" w:rsidR="009B1A09" w:rsidRDefault="009B1A09">
      <w:pPr>
        <w:spacing w:after="200"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br w:type="page"/>
      </w:r>
    </w:p>
    <w:bookmarkEnd w:id="6"/>
    <w:p w14:paraId="5A5E787B" w14:textId="77777777" w:rsidR="00671B54" w:rsidRDefault="00671B54" w:rsidP="00671B54">
      <w:pPr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lastRenderedPageBreak/>
        <w:t>Príloha č. 3</w:t>
      </w:r>
    </w:p>
    <w:p w14:paraId="7540E1DE" w14:textId="77777777" w:rsidR="009B1A09" w:rsidRDefault="009B1A09" w:rsidP="00671B54">
      <w:pPr>
        <w:rPr>
          <w:rFonts w:ascii="Garamond" w:hAnsi="Garamond"/>
          <w:b/>
          <w:szCs w:val="22"/>
        </w:rPr>
      </w:pPr>
    </w:p>
    <w:p w14:paraId="55260406" w14:textId="77777777" w:rsidR="009B1A09" w:rsidRPr="00B33501" w:rsidRDefault="009B1A09" w:rsidP="00671B54">
      <w:pPr>
        <w:rPr>
          <w:rFonts w:ascii="Garamond" w:hAnsi="Garamond"/>
          <w:b/>
          <w:szCs w:val="22"/>
        </w:rPr>
      </w:pPr>
    </w:p>
    <w:p w14:paraId="2E75361E" w14:textId="77777777" w:rsidR="00671B54" w:rsidRPr="00B33501" w:rsidRDefault="00671B54" w:rsidP="00671B54">
      <w:pPr>
        <w:jc w:val="center"/>
        <w:rPr>
          <w:rFonts w:ascii="Garamond" w:hAnsi="Garamond"/>
          <w:b/>
          <w:szCs w:val="22"/>
        </w:rPr>
      </w:pPr>
      <w:r w:rsidRPr="00B33501">
        <w:rPr>
          <w:rFonts w:ascii="Garamond" w:hAnsi="Garamond"/>
          <w:b/>
          <w:szCs w:val="22"/>
        </w:rPr>
        <w:t>VYHLÁSENIA UCHÁDZAČA</w:t>
      </w:r>
    </w:p>
    <w:p w14:paraId="61A9F1DE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4FB0AABD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4792ED60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uchádzač (obchodné meno a sídlo/miesto podnikania uchádzača) ........................ týmto vyhlasuje, že</w:t>
      </w:r>
    </w:p>
    <w:p w14:paraId="6AA9581C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7DA61B03" w14:textId="37566EA4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je dôkladne oboznámený</w:t>
      </w:r>
      <w:r w:rsidR="00D31A89">
        <w:rPr>
          <w:rFonts w:ascii="Garamond" w:hAnsi="Garamond"/>
        </w:rPr>
        <w:t xml:space="preserve"> s Výzvou na predkladanie ponúk</w:t>
      </w:r>
      <w:r w:rsidRPr="00B33501">
        <w:rPr>
          <w:rFonts w:ascii="Garamond" w:hAnsi="Garamond"/>
        </w:rPr>
        <w:t xml:space="preserve"> a súhlasí s podmienkami obstarávania </w:t>
      </w:r>
      <w:r w:rsidR="00655580">
        <w:rPr>
          <w:rFonts w:ascii="Garamond" w:hAnsi="Garamond"/>
        </w:rPr>
        <w:t xml:space="preserve">predmetu zákazky </w:t>
      </w:r>
      <w:r w:rsidRPr="00B33501">
        <w:rPr>
          <w:rFonts w:ascii="Garamond" w:hAnsi="Garamond"/>
        </w:rPr>
        <w:t>„</w:t>
      </w:r>
      <w:proofErr w:type="spellStart"/>
      <w:r w:rsidR="00E566C1">
        <w:rPr>
          <w:rFonts w:ascii="Garamond" w:hAnsi="Garamond"/>
          <w:b/>
          <w:bCs/>
          <w:i/>
          <w:iCs/>
        </w:rPr>
        <w:t>Elektromateriál</w:t>
      </w:r>
      <w:proofErr w:type="spellEnd"/>
      <w:r w:rsidRPr="00B33501">
        <w:rPr>
          <w:rFonts w:ascii="Garamond" w:hAnsi="Garamond"/>
        </w:rPr>
        <w:t xml:space="preserve">“, ktoré sú určené vo Výzve na predloženie ponuky, jej prílohách a v iných dokumentoch poskytnutých obstarávateľom v lehote na predkladanie ponúk,  </w:t>
      </w:r>
    </w:p>
    <w:p w14:paraId="6867310E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59D1E6BD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všetky vyhlásenia, potvrdenia, doklady, dokumenty a údaje uvedené v ponuke sú pravdivé a úplné,</w:t>
      </w:r>
    </w:p>
    <w:p w14:paraId="648DB5C7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 xml:space="preserve"> </w:t>
      </w:r>
    </w:p>
    <w:p w14:paraId="2B837A52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 xml:space="preserve">jeho zakladateľom, členom alebo spoločníkom nie je politická strana alebo politické hnutie, </w:t>
      </w:r>
    </w:p>
    <w:p w14:paraId="6DF86C42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6E5E2353" w14:textId="77777777" w:rsidR="00671B54" w:rsidRPr="00B33501" w:rsidRDefault="00F776E0" w:rsidP="00671B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predkladá iba jednu ponuku a nie </w:t>
      </w:r>
      <w:r w:rsidR="00475E40" w:rsidRPr="00475E40">
        <w:rPr>
          <w:rFonts w:ascii="Garamond" w:hAnsi="Garamond"/>
        </w:rPr>
        <w:t>je osobou, ktorej technické alebo odborné kapacity by použil iný uchádzač na preukázanie svojej odbornej alebo technickej spôsobilosti v tomto obstarávaní,</w:t>
      </w:r>
    </w:p>
    <w:p w14:paraId="2C7E1107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7B600657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nie je členom skupiny dodávateľov, ktorá ako iný uchádzač predkladá ponuku.</w:t>
      </w:r>
    </w:p>
    <w:p w14:paraId="2DE03EC7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0ED525D9" w14:textId="77777777" w:rsidR="00655580" w:rsidRDefault="00655580" w:rsidP="00671B54">
      <w:pPr>
        <w:jc w:val="both"/>
        <w:rPr>
          <w:rFonts w:ascii="Garamond" w:hAnsi="Garamond"/>
        </w:rPr>
      </w:pPr>
      <w:r>
        <w:rPr>
          <w:rFonts w:ascii="Garamond" w:hAnsi="Garamond"/>
        </w:rPr>
        <w:t>je zapísaný v</w:t>
      </w:r>
      <w:r w:rsidR="00984FBE">
        <w:rPr>
          <w:rFonts w:ascii="Garamond" w:hAnsi="Garamond"/>
        </w:rPr>
        <w:t> Registri partnerov verejného sektora</w:t>
      </w:r>
      <w:r>
        <w:rPr>
          <w:rFonts w:ascii="Garamond" w:hAnsi="Garamond"/>
        </w:rPr>
        <w:t xml:space="preserve"> (§ 159 ZVO) ÁNO  /  NIE</w:t>
      </w:r>
    </w:p>
    <w:p w14:paraId="2219A93C" w14:textId="77777777" w:rsidR="00671B54" w:rsidRPr="00B33501" w:rsidRDefault="00655580" w:rsidP="00671B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prípade NIE zabezpečí úkony, ktorými preukáže zapísanie do </w:t>
      </w:r>
      <w:r w:rsidR="00984FBE">
        <w:rPr>
          <w:rFonts w:ascii="Garamond" w:hAnsi="Garamond"/>
        </w:rPr>
        <w:t>Registra partnerov verejného sektora</w:t>
      </w:r>
      <w:r>
        <w:rPr>
          <w:rFonts w:ascii="Garamond" w:hAnsi="Garamond"/>
        </w:rPr>
        <w:t xml:space="preserve">, aby sa vytvorili predpoklady pre podpísanie zmluvy podľa § 56 ZVO. </w:t>
      </w:r>
    </w:p>
    <w:p w14:paraId="4D7E2D80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7CA46502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49C3F1F1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7D2579E5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v .................... dňa ...........................</w:t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  <w:t>..................................................</w:t>
      </w:r>
    </w:p>
    <w:p w14:paraId="21C2541C" w14:textId="2140ACD2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  <w:t xml:space="preserve">   </w:t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  <w:t xml:space="preserve">    podpis</w:t>
      </w:r>
    </w:p>
    <w:p w14:paraId="37216AD9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180CD4E9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3F50AC76" w14:textId="4AC518CE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v .................... dňa ...........................</w:t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  <w:t>.................</w:t>
      </w:r>
      <w:r w:rsidR="00102643">
        <w:rPr>
          <w:rFonts w:ascii="Garamond" w:hAnsi="Garamond"/>
        </w:rPr>
        <w:t>.</w:t>
      </w:r>
      <w:r w:rsidRPr="00B33501">
        <w:rPr>
          <w:rFonts w:ascii="Garamond" w:hAnsi="Garamond"/>
        </w:rPr>
        <w:t>................................</w:t>
      </w:r>
    </w:p>
    <w:p w14:paraId="14F4FF17" w14:textId="23706C30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</w:r>
      <w:r w:rsidRPr="00B33501">
        <w:rPr>
          <w:rFonts w:ascii="Garamond" w:hAnsi="Garamond"/>
        </w:rPr>
        <w:tab/>
        <w:t xml:space="preserve">    podpis</w:t>
      </w:r>
    </w:p>
    <w:p w14:paraId="15EACF21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6C18DA2F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10773BEE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>doplniť podľa potreby</w:t>
      </w:r>
    </w:p>
    <w:p w14:paraId="4942E0DE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25B98276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58CEAC3A" w14:textId="77777777" w:rsidR="00671B54" w:rsidRPr="00B33501" w:rsidRDefault="00671B54" w:rsidP="00671B54">
      <w:pPr>
        <w:jc w:val="both"/>
        <w:rPr>
          <w:rFonts w:ascii="Garamond" w:hAnsi="Garamond"/>
        </w:rPr>
      </w:pPr>
    </w:p>
    <w:p w14:paraId="0BB2123A" w14:textId="77777777" w:rsidR="00671B54" w:rsidRPr="00B33501" w:rsidRDefault="00671B54" w:rsidP="00671B54">
      <w:pPr>
        <w:jc w:val="both"/>
        <w:rPr>
          <w:rFonts w:ascii="Garamond" w:hAnsi="Garamond"/>
        </w:rPr>
      </w:pPr>
      <w:r w:rsidRPr="00B33501">
        <w:rPr>
          <w:rFonts w:ascii="Garamond" w:hAnsi="Garamond"/>
        </w:rPr>
        <w:t xml:space="preserve">Pozn.: POVINNÉ </w:t>
      </w:r>
    </w:p>
    <w:p w14:paraId="4971F6CA" w14:textId="77777777" w:rsidR="00671B54" w:rsidRPr="00B33501" w:rsidRDefault="00671B54" w:rsidP="00671B54">
      <w:pPr>
        <w:rPr>
          <w:b/>
          <w:szCs w:val="22"/>
        </w:rPr>
      </w:pPr>
    </w:p>
    <w:p w14:paraId="3415744E" w14:textId="77777777" w:rsidR="00655580" w:rsidRDefault="00655580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361BB4C5" w14:textId="77777777" w:rsidR="006362E3" w:rsidRPr="006362E3" w:rsidRDefault="006362E3" w:rsidP="006362E3">
      <w:pPr>
        <w:rPr>
          <w:rFonts w:ascii="Garamond" w:hAnsi="Garamond"/>
          <w:b/>
          <w:szCs w:val="22"/>
        </w:rPr>
      </w:pPr>
      <w:r w:rsidRPr="006362E3">
        <w:rPr>
          <w:rFonts w:ascii="Garamond" w:hAnsi="Garamond"/>
          <w:b/>
          <w:szCs w:val="22"/>
        </w:rPr>
        <w:lastRenderedPageBreak/>
        <w:t>Príloha č. 4</w:t>
      </w:r>
    </w:p>
    <w:p w14:paraId="5FF2BAA3" w14:textId="77777777" w:rsidR="006362E3" w:rsidRDefault="006362E3" w:rsidP="006362E3">
      <w:pPr>
        <w:rPr>
          <w:rFonts w:ascii="Garamond" w:hAnsi="Garamond"/>
        </w:rPr>
      </w:pPr>
    </w:p>
    <w:p w14:paraId="7DEEED95" w14:textId="77777777" w:rsidR="006362E3" w:rsidRPr="006362E3" w:rsidRDefault="006362E3" w:rsidP="006362E3">
      <w:pPr>
        <w:rPr>
          <w:rFonts w:ascii="Garamond" w:hAnsi="Garamond"/>
        </w:rPr>
      </w:pPr>
    </w:p>
    <w:p w14:paraId="521D5C52" w14:textId="77777777" w:rsidR="006362E3" w:rsidRPr="006362E3" w:rsidRDefault="006362E3" w:rsidP="006362E3">
      <w:pPr>
        <w:jc w:val="center"/>
        <w:rPr>
          <w:rFonts w:ascii="Garamond" w:hAnsi="Garamond"/>
          <w:b/>
          <w:szCs w:val="22"/>
        </w:rPr>
      </w:pPr>
      <w:bookmarkStart w:id="7" w:name="_Toc519277836"/>
      <w:r>
        <w:rPr>
          <w:rFonts w:ascii="Garamond" w:hAnsi="Garamond"/>
          <w:b/>
          <w:szCs w:val="22"/>
        </w:rPr>
        <w:t>SÚHLAS SO SPRACOVANÍM OSOBNÝCH ÚDAJOV</w:t>
      </w:r>
      <w:bookmarkEnd w:id="7"/>
    </w:p>
    <w:p w14:paraId="4B6BA4E8" w14:textId="77777777" w:rsidR="006362E3" w:rsidRPr="006362E3" w:rsidRDefault="006362E3" w:rsidP="006362E3">
      <w:pPr>
        <w:rPr>
          <w:rFonts w:ascii="Garamond" w:hAnsi="Garamond"/>
        </w:rPr>
      </w:pPr>
    </w:p>
    <w:p w14:paraId="7BA2406E" w14:textId="77777777" w:rsidR="006362E3" w:rsidRPr="006362E3" w:rsidRDefault="006362E3" w:rsidP="006362E3">
      <w:pPr>
        <w:rPr>
          <w:rFonts w:ascii="Garamond" w:hAnsi="Garamond"/>
          <w:sz w:val="36"/>
        </w:rPr>
      </w:pPr>
    </w:p>
    <w:p w14:paraId="1A8EA83C" w14:textId="77777777" w:rsidR="006362E3" w:rsidRPr="006362E3" w:rsidRDefault="006362E3" w:rsidP="006362E3">
      <w:pPr>
        <w:rPr>
          <w:rFonts w:ascii="Garamond" w:hAnsi="Garamond"/>
        </w:rPr>
      </w:pPr>
      <w:r w:rsidRPr="006362E3">
        <w:rPr>
          <w:rFonts w:ascii="Garamond" w:hAnsi="Garamond"/>
        </w:rPr>
        <w:t>Uchádzač (obchodné meno) ......................................................................................................................................</w:t>
      </w:r>
    </w:p>
    <w:p w14:paraId="6DD8CB67" w14:textId="77777777" w:rsidR="006362E3" w:rsidRPr="006362E3" w:rsidRDefault="006362E3" w:rsidP="006362E3">
      <w:pPr>
        <w:rPr>
          <w:rFonts w:ascii="Garamond" w:hAnsi="Garamond"/>
          <w:sz w:val="36"/>
        </w:rPr>
      </w:pPr>
    </w:p>
    <w:p w14:paraId="310024CE" w14:textId="77777777" w:rsidR="006362E3" w:rsidRPr="006362E3" w:rsidRDefault="006362E3" w:rsidP="006362E3">
      <w:pPr>
        <w:rPr>
          <w:rFonts w:ascii="Garamond" w:hAnsi="Garamond"/>
        </w:rPr>
      </w:pPr>
      <w:r w:rsidRPr="006362E3">
        <w:rPr>
          <w:rFonts w:ascii="Garamond" w:hAnsi="Garamond"/>
        </w:rPr>
        <w:t>so sídlom (adresa) .........................................................................................................................................................</w:t>
      </w:r>
    </w:p>
    <w:p w14:paraId="6D90CC5F" w14:textId="77777777" w:rsidR="006362E3" w:rsidRPr="006362E3" w:rsidRDefault="006362E3" w:rsidP="006362E3">
      <w:pPr>
        <w:rPr>
          <w:rFonts w:ascii="Garamond" w:hAnsi="Garamond"/>
          <w:sz w:val="36"/>
        </w:rPr>
      </w:pPr>
    </w:p>
    <w:p w14:paraId="66FD5B09" w14:textId="77777777" w:rsidR="006362E3" w:rsidRPr="006362E3" w:rsidRDefault="006362E3" w:rsidP="006362E3">
      <w:pPr>
        <w:rPr>
          <w:rFonts w:ascii="Garamond" w:hAnsi="Garamond"/>
        </w:rPr>
      </w:pPr>
      <w:r w:rsidRPr="006362E3">
        <w:rPr>
          <w:rFonts w:ascii="Garamond" w:hAnsi="Garamond"/>
        </w:rPr>
        <w:t>IČO ..................................................</w:t>
      </w:r>
    </w:p>
    <w:p w14:paraId="209A524C" w14:textId="77777777" w:rsidR="006362E3" w:rsidRPr="006362E3" w:rsidRDefault="006362E3" w:rsidP="006362E3">
      <w:pPr>
        <w:rPr>
          <w:rFonts w:ascii="Garamond" w:hAnsi="Garamond"/>
          <w:sz w:val="36"/>
        </w:rPr>
      </w:pPr>
    </w:p>
    <w:p w14:paraId="5B53E1E8" w14:textId="77777777" w:rsidR="006362E3" w:rsidRPr="006362E3" w:rsidRDefault="006362E3" w:rsidP="006362E3">
      <w:pPr>
        <w:rPr>
          <w:rFonts w:ascii="Garamond" w:hAnsi="Garamond"/>
        </w:rPr>
      </w:pPr>
      <w:r w:rsidRPr="006362E3">
        <w:rPr>
          <w:rFonts w:ascii="Garamond" w:hAnsi="Garamond"/>
        </w:rPr>
        <w:t>týmto</w:t>
      </w:r>
    </w:p>
    <w:p w14:paraId="3C0E793E" w14:textId="77777777" w:rsidR="006362E3" w:rsidRPr="006362E3" w:rsidRDefault="006362E3" w:rsidP="006362E3">
      <w:pPr>
        <w:rPr>
          <w:rFonts w:ascii="Garamond" w:hAnsi="Garamond"/>
        </w:rPr>
      </w:pPr>
    </w:p>
    <w:p w14:paraId="124E11F3" w14:textId="77777777" w:rsidR="006362E3" w:rsidRPr="006362E3" w:rsidRDefault="006362E3" w:rsidP="006362E3">
      <w:pPr>
        <w:jc w:val="center"/>
        <w:rPr>
          <w:rFonts w:ascii="Garamond" w:hAnsi="Garamond"/>
          <w:b/>
        </w:rPr>
      </w:pPr>
      <w:r w:rsidRPr="006362E3">
        <w:rPr>
          <w:rFonts w:ascii="Garamond" w:hAnsi="Garamond"/>
          <w:b/>
        </w:rPr>
        <w:t>prehlasuje,</w:t>
      </w:r>
    </w:p>
    <w:p w14:paraId="58134342" w14:textId="77777777" w:rsidR="006362E3" w:rsidRPr="006362E3" w:rsidRDefault="006362E3" w:rsidP="006362E3">
      <w:pPr>
        <w:rPr>
          <w:rFonts w:ascii="Garamond" w:hAnsi="Garamond"/>
        </w:rPr>
      </w:pPr>
    </w:p>
    <w:p w14:paraId="76082CB7" w14:textId="21FE3226" w:rsidR="006362E3" w:rsidRPr="006362E3" w:rsidRDefault="006362E3" w:rsidP="006362E3">
      <w:pPr>
        <w:keepNext/>
        <w:jc w:val="both"/>
        <w:rPr>
          <w:rFonts w:ascii="Garamond" w:hAnsi="Garamond"/>
        </w:rPr>
      </w:pPr>
      <w:r w:rsidRPr="006362E3">
        <w:rPr>
          <w:rFonts w:ascii="Garamond" w:hAnsi="Garamond"/>
        </w:rPr>
        <w:t>že všetky poskytnuté osobné údaje dotknutých osôb, ktoré sú uvedené v našej ponuke, predloženej v nadlimitnej zákazke bez využitia elektronického trhoviska na dodanie tovaru, na predmet zákazky „</w:t>
      </w:r>
      <w:proofErr w:type="spellStart"/>
      <w:r w:rsidR="00E566C1">
        <w:rPr>
          <w:rFonts w:ascii="Garamond" w:hAnsi="Garamond"/>
          <w:b/>
          <w:bCs/>
          <w:i/>
          <w:iCs/>
        </w:rPr>
        <w:t>Elektromateriál</w:t>
      </w:r>
      <w:proofErr w:type="spellEnd"/>
      <w:r w:rsidRPr="006362E3">
        <w:rPr>
          <w:rFonts w:ascii="Garamond" w:hAnsi="Garamond"/>
        </w:rPr>
        <w:t>“, sú v súlade so zákonom č. 18/2018 Z. z. o ochrane osobných údajov a o zmene a doplnení niektorých zákonov (v súlade s účinnosťou Nariadenia Európskeho parlamentu a Rady (EÚ) 2016/679 z 27.04.2016 o ochrane fyzických osôb pri spracúvaní osobných údajov a o voľnom pohybe takýchto údajov) – GDPR a máme na ich poskytnutie súhlas a oprávnenie disponovať s nimi.</w:t>
      </w:r>
    </w:p>
    <w:p w14:paraId="32A85E58" w14:textId="77777777" w:rsidR="006362E3" w:rsidRPr="006362E3" w:rsidRDefault="006362E3" w:rsidP="006362E3">
      <w:pPr>
        <w:rPr>
          <w:rFonts w:ascii="Garamond" w:hAnsi="Garamond"/>
        </w:rPr>
      </w:pPr>
    </w:p>
    <w:p w14:paraId="0038252C" w14:textId="77777777" w:rsidR="006362E3" w:rsidRPr="006362E3" w:rsidRDefault="006362E3" w:rsidP="006362E3">
      <w:pPr>
        <w:jc w:val="both"/>
        <w:rPr>
          <w:rFonts w:ascii="Garamond" w:hAnsi="Garamond"/>
        </w:rPr>
      </w:pPr>
      <w:r w:rsidRPr="006362E3">
        <w:rPr>
          <w:rFonts w:ascii="Garamond" w:hAnsi="Garamond"/>
        </w:rPr>
        <w:t xml:space="preserve">Zároveň obstarávateľskej organizácii DPB, </w:t>
      </w:r>
      <w:proofErr w:type="spellStart"/>
      <w:r w:rsidRPr="006362E3">
        <w:rPr>
          <w:rFonts w:ascii="Garamond" w:hAnsi="Garamond"/>
        </w:rPr>
        <w:t>a.s</w:t>
      </w:r>
      <w:proofErr w:type="spellEnd"/>
      <w:r w:rsidRPr="006362E3">
        <w:rPr>
          <w:rFonts w:ascii="Garamond" w:hAnsi="Garamond"/>
        </w:rPr>
        <w:t xml:space="preserve">. poskytuje </w:t>
      </w:r>
      <w:r w:rsidRPr="006362E3">
        <w:rPr>
          <w:rFonts w:ascii="Garamond" w:hAnsi="Garamond"/>
          <w:b/>
        </w:rPr>
        <w:t>súhlas so spracovaním osobných údajov</w:t>
      </w:r>
      <w:r w:rsidRPr="006362E3">
        <w:rPr>
          <w:rFonts w:ascii="Garamond" w:hAnsi="Garamond"/>
        </w:rPr>
        <w:t xml:space="preserve"> uvedených v ponuke a ich zverejňovaním v profile </w:t>
      </w:r>
      <w:r w:rsidR="00BF4F43">
        <w:rPr>
          <w:rFonts w:ascii="Garamond" w:hAnsi="Garamond"/>
        </w:rPr>
        <w:t xml:space="preserve">stránky </w:t>
      </w:r>
      <w:r w:rsidRPr="006362E3">
        <w:rPr>
          <w:rFonts w:ascii="Garamond" w:hAnsi="Garamond"/>
        </w:rPr>
        <w:t>obstarávateľa pre účely vyššie uvedeného verejného obstarávania v súlade so zákonom č. 343/2015 Z. z. o verejnom obstarávaní a o zmene a doplnení niektorých zákonov v znení neskorších predpisov.</w:t>
      </w:r>
    </w:p>
    <w:p w14:paraId="04F6BC3D" w14:textId="77777777" w:rsidR="006362E3" w:rsidRPr="006362E3" w:rsidRDefault="006362E3" w:rsidP="006362E3">
      <w:pPr>
        <w:rPr>
          <w:rFonts w:ascii="Garamond" w:hAnsi="Garamond"/>
        </w:rPr>
      </w:pPr>
    </w:p>
    <w:p w14:paraId="08A02CEF" w14:textId="77777777" w:rsidR="006362E3" w:rsidRPr="006362E3" w:rsidRDefault="006362E3" w:rsidP="006362E3">
      <w:pPr>
        <w:rPr>
          <w:rFonts w:ascii="Garamond" w:hAnsi="Garamond"/>
        </w:rPr>
      </w:pPr>
    </w:p>
    <w:p w14:paraId="03E8743A" w14:textId="77777777" w:rsidR="006362E3" w:rsidRPr="006362E3" w:rsidRDefault="006362E3" w:rsidP="006362E3">
      <w:pPr>
        <w:rPr>
          <w:rFonts w:ascii="Garamond" w:hAnsi="Garamond"/>
        </w:rPr>
      </w:pPr>
      <w:r w:rsidRPr="006362E3">
        <w:rPr>
          <w:rFonts w:ascii="Garamond" w:hAnsi="Garamond"/>
        </w:rPr>
        <w:t>V .............................................. dňa: ..........................</w:t>
      </w:r>
    </w:p>
    <w:p w14:paraId="07BF867D" w14:textId="77777777" w:rsidR="006362E3" w:rsidRPr="006362E3" w:rsidRDefault="006362E3" w:rsidP="006362E3">
      <w:pPr>
        <w:rPr>
          <w:rFonts w:ascii="Garamond" w:hAnsi="Garamond"/>
        </w:rPr>
      </w:pPr>
    </w:p>
    <w:p w14:paraId="59972816" w14:textId="77777777" w:rsidR="006362E3" w:rsidRPr="006362E3" w:rsidRDefault="006362E3" w:rsidP="006362E3">
      <w:pPr>
        <w:rPr>
          <w:rFonts w:ascii="Garamond" w:hAnsi="Garamond"/>
        </w:rPr>
      </w:pPr>
    </w:p>
    <w:p w14:paraId="16E9BECE" w14:textId="77777777" w:rsidR="006362E3" w:rsidRPr="006362E3" w:rsidRDefault="006362E3" w:rsidP="006362E3">
      <w:pPr>
        <w:rPr>
          <w:rFonts w:ascii="Garamond" w:hAnsi="Garamond"/>
        </w:rPr>
      </w:pPr>
    </w:p>
    <w:p w14:paraId="2049A8B9" w14:textId="77777777" w:rsidR="006362E3" w:rsidRPr="006362E3" w:rsidRDefault="006362E3" w:rsidP="006362E3">
      <w:pPr>
        <w:rPr>
          <w:rFonts w:ascii="Garamond" w:hAnsi="Garamond"/>
        </w:rPr>
      </w:pPr>
    </w:p>
    <w:p w14:paraId="44DA8A69" w14:textId="77777777" w:rsidR="006362E3" w:rsidRPr="006362E3" w:rsidRDefault="006362E3" w:rsidP="006362E3">
      <w:pPr>
        <w:ind w:left="3540"/>
        <w:jc w:val="center"/>
        <w:rPr>
          <w:rFonts w:ascii="Garamond" w:hAnsi="Garamond"/>
          <w:sz w:val="14"/>
        </w:rPr>
      </w:pPr>
      <w:r w:rsidRPr="006362E3">
        <w:rPr>
          <w:rFonts w:ascii="Garamond" w:hAnsi="Garamond"/>
          <w:sz w:val="14"/>
        </w:rPr>
        <w:t>.....................................................................................................................</w:t>
      </w:r>
    </w:p>
    <w:p w14:paraId="0EFCC9BF" w14:textId="77777777" w:rsidR="006362E3" w:rsidRPr="006362E3" w:rsidRDefault="006362E3" w:rsidP="006362E3">
      <w:pPr>
        <w:ind w:left="3540"/>
        <w:jc w:val="center"/>
        <w:rPr>
          <w:rFonts w:ascii="Garamond" w:hAnsi="Garamond"/>
          <w:sz w:val="14"/>
        </w:rPr>
      </w:pPr>
      <w:r w:rsidRPr="006362E3">
        <w:rPr>
          <w:rFonts w:ascii="Garamond" w:hAnsi="Garamond"/>
          <w:sz w:val="14"/>
        </w:rPr>
        <w:t xml:space="preserve">Odtlačok pečiatky a </w:t>
      </w:r>
      <w:proofErr w:type="spellStart"/>
      <w:r w:rsidRPr="006362E3">
        <w:rPr>
          <w:rFonts w:ascii="Garamond" w:hAnsi="Garamond"/>
          <w:sz w:val="14"/>
        </w:rPr>
        <w:t>a</w:t>
      </w:r>
      <w:proofErr w:type="spellEnd"/>
      <w:r w:rsidRPr="006362E3">
        <w:rPr>
          <w:rFonts w:ascii="Garamond" w:hAnsi="Garamond"/>
          <w:sz w:val="14"/>
        </w:rPr>
        <w:t xml:space="preserve"> titul/-y, meno/-á, priezvisko/-á</w:t>
      </w:r>
    </w:p>
    <w:p w14:paraId="12D45192" w14:textId="77777777" w:rsidR="006362E3" w:rsidRPr="006362E3" w:rsidRDefault="006362E3" w:rsidP="006362E3">
      <w:pPr>
        <w:ind w:left="3540"/>
        <w:jc w:val="center"/>
        <w:rPr>
          <w:rFonts w:ascii="Garamond" w:hAnsi="Garamond"/>
          <w:sz w:val="14"/>
        </w:rPr>
      </w:pPr>
      <w:r w:rsidRPr="006362E3">
        <w:rPr>
          <w:rFonts w:ascii="Garamond" w:hAnsi="Garamond"/>
          <w:sz w:val="14"/>
        </w:rPr>
        <w:t xml:space="preserve">a podpis/-y štatutárneho / </w:t>
      </w:r>
      <w:proofErr w:type="spellStart"/>
      <w:r w:rsidRPr="006362E3">
        <w:rPr>
          <w:rFonts w:ascii="Garamond" w:hAnsi="Garamond"/>
          <w:sz w:val="14"/>
        </w:rPr>
        <w:t>nych</w:t>
      </w:r>
      <w:proofErr w:type="spellEnd"/>
      <w:r w:rsidRPr="006362E3">
        <w:rPr>
          <w:rFonts w:ascii="Garamond" w:hAnsi="Garamond"/>
          <w:sz w:val="14"/>
        </w:rPr>
        <w:t xml:space="preserve"> zástupcu / </w:t>
      </w:r>
      <w:proofErr w:type="spellStart"/>
      <w:r w:rsidRPr="006362E3">
        <w:rPr>
          <w:rFonts w:ascii="Garamond" w:hAnsi="Garamond"/>
          <w:sz w:val="14"/>
        </w:rPr>
        <w:t>ov</w:t>
      </w:r>
      <w:proofErr w:type="spellEnd"/>
    </w:p>
    <w:p w14:paraId="764A15D1" w14:textId="77777777" w:rsidR="006362E3" w:rsidRDefault="006362E3" w:rsidP="00671B54">
      <w:pPr>
        <w:rPr>
          <w:rFonts w:ascii="Garamond" w:hAnsi="Garamond"/>
          <w:b/>
          <w:szCs w:val="22"/>
        </w:rPr>
      </w:pPr>
    </w:p>
    <w:p w14:paraId="1333F395" w14:textId="77777777" w:rsidR="00BF4F43" w:rsidRDefault="00BF4F43">
      <w:pPr>
        <w:spacing w:after="200" w:line="276" w:lineRule="auto"/>
        <w:rPr>
          <w:rFonts w:ascii="Garamond" w:hAnsi="Garamond"/>
          <w:b/>
          <w:szCs w:val="22"/>
        </w:rPr>
      </w:pPr>
    </w:p>
    <w:sectPr w:rsidR="00BF4F43" w:rsidSect="007D4167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E059" w14:textId="77777777" w:rsidR="003B268E" w:rsidRDefault="003B268E" w:rsidP="00F65756">
      <w:r>
        <w:separator/>
      </w:r>
    </w:p>
  </w:endnote>
  <w:endnote w:type="continuationSeparator" w:id="0">
    <w:p w14:paraId="4EE2F28F" w14:textId="77777777" w:rsidR="003B268E" w:rsidRDefault="003B268E" w:rsidP="00F6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13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279D205" w14:textId="77777777" w:rsidR="00D06967" w:rsidRPr="002D6A31" w:rsidRDefault="00D06967">
        <w:pPr>
          <w:pStyle w:val="Pta"/>
          <w:jc w:val="right"/>
          <w:rPr>
            <w:rFonts w:ascii="Times New Roman" w:hAnsi="Times New Roman"/>
            <w:sz w:val="20"/>
          </w:rPr>
        </w:pPr>
        <w:r w:rsidRPr="002D6A31">
          <w:rPr>
            <w:rFonts w:ascii="Times New Roman" w:hAnsi="Times New Roman"/>
            <w:sz w:val="20"/>
          </w:rPr>
          <w:fldChar w:fldCharType="begin"/>
        </w:r>
        <w:r w:rsidRPr="002D6A31">
          <w:rPr>
            <w:rFonts w:ascii="Times New Roman" w:hAnsi="Times New Roman"/>
            <w:sz w:val="20"/>
          </w:rPr>
          <w:instrText xml:space="preserve"> PAGE   \* MERGEFORMAT </w:instrText>
        </w:r>
        <w:r w:rsidRPr="002D6A31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7</w:t>
        </w:r>
        <w:r w:rsidRPr="002D6A31">
          <w:rPr>
            <w:rFonts w:ascii="Times New Roman" w:hAnsi="Times New Roman"/>
            <w:sz w:val="20"/>
          </w:rPr>
          <w:fldChar w:fldCharType="end"/>
        </w:r>
      </w:p>
    </w:sdtContent>
  </w:sdt>
  <w:p w14:paraId="267AF0FF" w14:textId="77777777" w:rsidR="00D06967" w:rsidRDefault="00D069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F452" w14:textId="77777777" w:rsidR="00D06967" w:rsidRDefault="00D06967">
    <w:pPr>
      <w:pStyle w:val="Pta"/>
      <w:jc w:val="right"/>
    </w:pPr>
  </w:p>
  <w:p w14:paraId="66F6B1F9" w14:textId="77777777" w:rsidR="00D06967" w:rsidRDefault="00D069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23C85" w14:textId="77777777" w:rsidR="003B268E" w:rsidRDefault="003B268E" w:rsidP="00F65756">
      <w:r>
        <w:separator/>
      </w:r>
    </w:p>
  </w:footnote>
  <w:footnote w:type="continuationSeparator" w:id="0">
    <w:p w14:paraId="241268A3" w14:textId="77777777" w:rsidR="003B268E" w:rsidRDefault="003B268E" w:rsidP="00F6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535"/>
    <w:multiLevelType w:val="multilevel"/>
    <w:tmpl w:val="77EAD9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D34474"/>
    <w:multiLevelType w:val="multilevel"/>
    <w:tmpl w:val="8D34AA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C15EDB"/>
    <w:multiLevelType w:val="multilevel"/>
    <w:tmpl w:val="80582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3D395E"/>
    <w:multiLevelType w:val="multilevel"/>
    <w:tmpl w:val="035AE76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DC63F6"/>
    <w:multiLevelType w:val="multilevel"/>
    <w:tmpl w:val="65CA903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7" w15:restartNumberingAfterBreak="0">
    <w:nsid w:val="3E352DC2"/>
    <w:multiLevelType w:val="hybridMultilevel"/>
    <w:tmpl w:val="6D4804E4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104E6"/>
    <w:multiLevelType w:val="multilevel"/>
    <w:tmpl w:val="20444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0" w15:restartNumberingAfterBreak="0">
    <w:nsid w:val="49737938"/>
    <w:multiLevelType w:val="hybridMultilevel"/>
    <w:tmpl w:val="79485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29DD"/>
    <w:multiLevelType w:val="multilevel"/>
    <w:tmpl w:val="589E3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3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72"/>
    <w:rsid w:val="0000307C"/>
    <w:rsid w:val="0002574F"/>
    <w:rsid w:val="00026639"/>
    <w:rsid w:val="00030A32"/>
    <w:rsid w:val="00032CB7"/>
    <w:rsid w:val="00035B69"/>
    <w:rsid w:val="000375B7"/>
    <w:rsid w:val="00042B09"/>
    <w:rsid w:val="00043E91"/>
    <w:rsid w:val="00045664"/>
    <w:rsid w:val="000462FA"/>
    <w:rsid w:val="00056E3E"/>
    <w:rsid w:val="00061815"/>
    <w:rsid w:val="00065957"/>
    <w:rsid w:val="00066F73"/>
    <w:rsid w:val="00070D26"/>
    <w:rsid w:val="00071A1F"/>
    <w:rsid w:val="0007647B"/>
    <w:rsid w:val="00077E3F"/>
    <w:rsid w:val="00081E31"/>
    <w:rsid w:val="00083665"/>
    <w:rsid w:val="000A2BCF"/>
    <w:rsid w:val="000B247F"/>
    <w:rsid w:val="000B7800"/>
    <w:rsid w:val="000C0137"/>
    <w:rsid w:val="000C27F9"/>
    <w:rsid w:val="000C4E44"/>
    <w:rsid w:val="000D0286"/>
    <w:rsid w:val="000D4E17"/>
    <w:rsid w:val="000F79DA"/>
    <w:rsid w:val="00102643"/>
    <w:rsid w:val="00107057"/>
    <w:rsid w:val="00114B69"/>
    <w:rsid w:val="00115CB4"/>
    <w:rsid w:val="001204D5"/>
    <w:rsid w:val="00121979"/>
    <w:rsid w:val="00127B4C"/>
    <w:rsid w:val="00141240"/>
    <w:rsid w:val="00146A9C"/>
    <w:rsid w:val="00150943"/>
    <w:rsid w:val="001536C2"/>
    <w:rsid w:val="001601F9"/>
    <w:rsid w:val="001602CF"/>
    <w:rsid w:val="001714B7"/>
    <w:rsid w:val="00175863"/>
    <w:rsid w:val="00175F69"/>
    <w:rsid w:val="00180C38"/>
    <w:rsid w:val="00184C02"/>
    <w:rsid w:val="001963DE"/>
    <w:rsid w:val="001A0881"/>
    <w:rsid w:val="001A2C83"/>
    <w:rsid w:val="001A376B"/>
    <w:rsid w:val="001A6C80"/>
    <w:rsid w:val="001B34EA"/>
    <w:rsid w:val="001B3D71"/>
    <w:rsid w:val="001B5376"/>
    <w:rsid w:val="001B685D"/>
    <w:rsid w:val="001C15B2"/>
    <w:rsid w:val="001C4C44"/>
    <w:rsid w:val="001D77BD"/>
    <w:rsid w:val="001E48EF"/>
    <w:rsid w:val="001E5B15"/>
    <w:rsid w:val="001F10C8"/>
    <w:rsid w:val="001F2018"/>
    <w:rsid w:val="001F24AE"/>
    <w:rsid w:val="002045D8"/>
    <w:rsid w:val="002048FA"/>
    <w:rsid w:val="00207738"/>
    <w:rsid w:val="00215349"/>
    <w:rsid w:val="002213F0"/>
    <w:rsid w:val="00222EDE"/>
    <w:rsid w:val="002327A2"/>
    <w:rsid w:val="00236528"/>
    <w:rsid w:val="00242B16"/>
    <w:rsid w:val="00243C81"/>
    <w:rsid w:val="002442F2"/>
    <w:rsid w:val="00247B9D"/>
    <w:rsid w:val="00247EED"/>
    <w:rsid w:val="002521B2"/>
    <w:rsid w:val="00253C5E"/>
    <w:rsid w:val="00256547"/>
    <w:rsid w:val="00257F75"/>
    <w:rsid w:val="0026669D"/>
    <w:rsid w:val="00271AD8"/>
    <w:rsid w:val="0027203D"/>
    <w:rsid w:val="00277B28"/>
    <w:rsid w:val="00280C6C"/>
    <w:rsid w:val="00282604"/>
    <w:rsid w:val="002867D7"/>
    <w:rsid w:val="002921C8"/>
    <w:rsid w:val="002964D9"/>
    <w:rsid w:val="002A3B04"/>
    <w:rsid w:val="002B1332"/>
    <w:rsid w:val="002B1F4E"/>
    <w:rsid w:val="002B23CB"/>
    <w:rsid w:val="002B41DC"/>
    <w:rsid w:val="002B5CE9"/>
    <w:rsid w:val="002B6404"/>
    <w:rsid w:val="002C35D5"/>
    <w:rsid w:val="002C65EA"/>
    <w:rsid w:val="002D0BC2"/>
    <w:rsid w:val="002D1BCA"/>
    <w:rsid w:val="002D3344"/>
    <w:rsid w:val="002D3867"/>
    <w:rsid w:val="002D50DA"/>
    <w:rsid w:val="002D6A31"/>
    <w:rsid w:val="002D7BAE"/>
    <w:rsid w:val="002E30BA"/>
    <w:rsid w:val="002E3519"/>
    <w:rsid w:val="002E3B02"/>
    <w:rsid w:val="002F2A11"/>
    <w:rsid w:val="002F3B2F"/>
    <w:rsid w:val="0030349D"/>
    <w:rsid w:val="00304D57"/>
    <w:rsid w:val="00307F72"/>
    <w:rsid w:val="003222E3"/>
    <w:rsid w:val="003250A9"/>
    <w:rsid w:val="00327CDA"/>
    <w:rsid w:val="003316C5"/>
    <w:rsid w:val="00331A90"/>
    <w:rsid w:val="00332FA6"/>
    <w:rsid w:val="003406DA"/>
    <w:rsid w:val="00340966"/>
    <w:rsid w:val="00347017"/>
    <w:rsid w:val="003578AA"/>
    <w:rsid w:val="00365360"/>
    <w:rsid w:val="00366C4A"/>
    <w:rsid w:val="00375770"/>
    <w:rsid w:val="003770F5"/>
    <w:rsid w:val="00382E9E"/>
    <w:rsid w:val="00384E8B"/>
    <w:rsid w:val="0038751B"/>
    <w:rsid w:val="003A07BE"/>
    <w:rsid w:val="003A2607"/>
    <w:rsid w:val="003B0358"/>
    <w:rsid w:val="003B268E"/>
    <w:rsid w:val="003B46B5"/>
    <w:rsid w:val="003C131B"/>
    <w:rsid w:val="003C6C48"/>
    <w:rsid w:val="003C6F82"/>
    <w:rsid w:val="003D27CB"/>
    <w:rsid w:val="003D2A5C"/>
    <w:rsid w:val="003D61F7"/>
    <w:rsid w:val="003E68B7"/>
    <w:rsid w:val="003F1202"/>
    <w:rsid w:val="003F4504"/>
    <w:rsid w:val="003F4937"/>
    <w:rsid w:val="003F5428"/>
    <w:rsid w:val="003F5806"/>
    <w:rsid w:val="003F7077"/>
    <w:rsid w:val="004009DF"/>
    <w:rsid w:val="00417BB4"/>
    <w:rsid w:val="00424697"/>
    <w:rsid w:val="004300C0"/>
    <w:rsid w:val="0043097A"/>
    <w:rsid w:val="00437069"/>
    <w:rsid w:val="0044543E"/>
    <w:rsid w:val="00452D67"/>
    <w:rsid w:val="004570CE"/>
    <w:rsid w:val="00466649"/>
    <w:rsid w:val="0047180E"/>
    <w:rsid w:val="00475E40"/>
    <w:rsid w:val="00476917"/>
    <w:rsid w:val="00480719"/>
    <w:rsid w:val="00484B9B"/>
    <w:rsid w:val="004862C8"/>
    <w:rsid w:val="004870B4"/>
    <w:rsid w:val="0049031B"/>
    <w:rsid w:val="00490526"/>
    <w:rsid w:val="00494EE9"/>
    <w:rsid w:val="004A1C2C"/>
    <w:rsid w:val="004A5FFA"/>
    <w:rsid w:val="004A7281"/>
    <w:rsid w:val="004B3BF4"/>
    <w:rsid w:val="004C39E4"/>
    <w:rsid w:val="004C5B51"/>
    <w:rsid w:val="004D065F"/>
    <w:rsid w:val="004E4619"/>
    <w:rsid w:val="004F7A93"/>
    <w:rsid w:val="0050070B"/>
    <w:rsid w:val="005032B5"/>
    <w:rsid w:val="00503668"/>
    <w:rsid w:val="00511D46"/>
    <w:rsid w:val="005178C2"/>
    <w:rsid w:val="00517903"/>
    <w:rsid w:val="00524FD4"/>
    <w:rsid w:val="00536E37"/>
    <w:rsid w:val="00537A7E"/>
    <w:rsid w:val="005426AD"/>
    <w:rsid w:val="00543CDA"/>
    <w:rsid w:val="00551E9C"/>
    <w:rsid w:val="00553836"/>
    <w:rsid w:val="00565595"/>
    <w:rsid w:val="005718B8"/>
    <w:rsid w:val="00571AF0"/>
    <w:rsid w:val="00571D50"/>
    <w:rsid w:val="005741DF"/>
    <w:rsid w:val="00594845"/>
    <w:rsid w:val="00594F41"/>
    <w:rsid w:val="005957CC"/>
    <w:rsid w:val="005970B4"/>
    <w:rsid w:val="005A0597"/>
    <w:rsid w:val="005A05F7"/>
    <w:rsid w:val="005A5F99"/>
    <w:rsid w:val="005B1722"/>
    <w:rsid w:val="005B6D32"/>
    <w:rsid w:val="005D0051"/>
    <w:rsid w:val="005D4EA9"/>
    <w:rsid w:val="005D622A"/>
    <w:rsid w:val="005E1C4E"/>
    <w:rsid w:val="005F6FBD"/>
    <w:rsid w:val="00602335"/>
    <w:rsid w:val="006029B7"/>
    <w:rsid w:val="00612D41"/>
    <w:rsid w:val="0061517D"/>
    <w:rsid w:val="00623B21"/>
    <w:rsid w:val="00624562"/>
    <w:rsid w:val="00630803"/>
    <w:rsid w:val="006333F3"/>
    <w:rsid w:val="00633552"/>
    <w:rsid w:val="006362E3"/>
    <w:rsid w:val="00643A97"/>
    <w:rsid w:val="00644B0D"/>
    <w:rsid w:val="0065367C"/>
    <w:rsid w:val="00655580"/>
    <w:rsid w:val="00656693"/>
    <w:rsid w:val="006615EA"/>
    <w:rsid w:val="00666DD3"/>
    <w:rsid w:val="00667D15"/>
    <w:rsid w:val="00671B54"/>
    <w:rsid w:val="00674C40"/>
    <w:rsid w:val="0067600D"/>
    <w:rsid w:val="00680913"/>
    <w:rsid w:val="00680CE4"/>
    <w:rsid w:val="0068459E"/>
    <w:rsid w:val="006916FD"/>
    <w:rsid w:val="0069600A"/>
    <w:rsid w:val="00696892"/>
    <w:rsid w:val="006A3277"/>
    <w:rsid w:val="006A69B8"/>
    <w:rsid w:val="006B5BE6"/>
    <w:rsid w:val="006D0EB0"/>
    <w:rsid w:val="006D7000"/>
    <w:rsid w:val="006E136C"/>
    <w:rsid w:val="006E7A76"/>
    <w:rsid w:val="006F4BAB"/>
    <w:rsid w:val="006F561E"/>
    <w:rsid w:val="006F6794"/>
    <w:rsid w:val="0070332C"/>
    <w:rsid w:val="00731749"/>
    <w:rsid w:val="00751342"/>
    <w:rsid w:val="00752B5A"/>
    <w:rsid w:val="00753624"/>
    <w:rsid w:val="00760B5A"/>
    <w:rsid w:val="00761AEF"/>
    <w:rsid w:val="00762E12"/>
    <w:rsid w:val="00774E6A"/>
    <w:rsid w:val="00781263"/>
    <w:rsid w:val="0078366C"/>
    <w:rsid w:val="00790D03"/>
    <w:rsid w:val="0079117A"/>
    <w:rsid w:val="007932AB"/>
    <w:rsid w:val="007A325B"/>
    <w:rsid w:val="007A517E"/>
    <w:rsid w:val="007B2F14"/>
    <w:rsid w:val="007B3489"/>
    <w:rsid w:val="007D322C"/>
    <w:rsid w:val="007D35E2"/>
    <w:rsid w:val="007D4167"/>
    <w:rsid w:val="007D4A57"/>
    <w:rsid w:val="007D5A48"/>
    <w:rsid w:val="007E2390"/>
    <w:rsid w:val="007E74CD"/>
    <w:rsid w:val="007F0974"/>
    <w:rsid w:val="007F4751"/>
    <w:rsid w:val="007F67DE"/>
    <w:rsid w:val="007F7F7B"/>
    <w:rsid w:val="008040ED"/>
    <w:rsid w:val="00804DC0"/>
    <w:rsid w:val="00805A10"/>
    <w:rsid w:val="00813BF5"/>
    <w:rsid w:val="0083070E"/>
    <w:rsid w:val="00834B1B"/>
    <w:rsid w:val="00846C1D"/>
    <w:rsid w:val="00853201"/>
    <w:rsid w:val="00855A78"/>
    <w:rsid w:val="00882223"/>
    <w:rsid w:val="00883295"/>
    <w:rsid w:val="00883432"/>
    <w:rsid w:val="00885DC4"/>
    <w:rsid w:val="008B0C16"/>
    <w:rsid w:val="008B6565"/>
    <w:rsid w:val="008B7503"/>
    <w:rsid w:val="008D2560"/>
    <w:rsid w:val="008D4531"/>
    <w:rsid w:val="008D6B87"/>
    <w:rsid w:val="008F12FE"/>
    <w:rsid w:val="008F69A6"/>
    <w:rsid w:val="00901413"/>
    <w:rsid w:val="009109DE"/>
    <w:rsid w:val="00911490"/>
    <w:rsid w:val="00914F79"/>
    <w:rsid w:val="00916355"/>
    <w:rsid w:val="00927A95"/>
    <w:rsid w:val="00927E3F"/>
    <w:rsid w:val="00931E25"/>
    <w:rsid w:val="0093569E"/>
    <w:rsid w:val="009416E5"/>
    <w:rsid w:val="00943F42"/>
    <w:rsid w:val="009460C9"/>
    <w:rsid w:val="00950A5A"/>
    <w:rsid w:val="00951543"/>
    <w:rsid w:val="00957752"/>
    <w:rsid w:val="009722B7"/>
    <w:rsid w:val="00982D77"/>
    <w:rsid w:val="00984FBE"/>
    <w:rsid w:val="00997D93"/>
    <w:rsid w:val="009A07E7"/>
    <w:rsid w:val="009A7D1A"/>
    <w:rsid w:val="009B04FE"/>
    <w:rsid w:val="009B1A09"/>
    <w:rsid w:val="009B1C71"/>
    <w:rsid w:val="009B458A"/>
    <w:rsid w:val="009D072F"/>
    <w:rsid w:val="009E7ADA"/>
    <w:rsid w:val="009F0718"/>
    <w:rsid w:val="009F08A6"/>
    <w:rsid w:val="009F0DE5"/>
    <w:rsid w:val="009F283A"/>
    <w:rsid w:val="00A02D66"/>
    <w:rsid w:val="00A052D9"/>
    <w:rsid w:val="00A05DE9"/>
    <w:rsid w:val="00A176D7"/>
    <w:rsid w:val="00A2188C"/>
    <w:rsid w:val="00A22B0A"/>
    <w:rsid w:val="00A24542"/>
    <w:rsid w:val="00A32A59"/>
    <w:rsid w:val="00A333B7"/>
    <w:rsid w:val="00A4307C"/>
    <w:rsid w:val="00A43093"/>
    <w:rsid w:val="00A4452C"/>
    <w:rsid w:val="00A51B35"/>
    <w:rsid w:val="00A61F0C"/>
    <w:rsid w:val="00A6341F"/>
    <w:rsid w:val="00A73E05"/>
    <w:rsid w:val="00A8443E"/>
    <w:rsid w:val="00A8668A"/>
    <w:rsid w:val="00A97297"/>
    <w:rsid w:val="00AA5F16"/>
    <w:rsid w:val="00AC0FED"/>
    <w:rsid w:val="00AC39AD"/>
    <w:rsid w:val="00AC7C35"/>
    <w:rsid w:val="00AD1261"/>
    <w:rsid w:val="00AD1C3D"/>
    <w:rsid w:val="00AD22E4"/>
    <w:rsid w:val="00AD2B1B"/>
    <w:rsid w:val="00AE1AD2"/>
    <w:rsid w:val="00AE26D8"/>
    <w:rsid w:val="00AF14A6"/>
    <w:rsid w:val="00AF2889"/>
    <w:rsid w:val="00AF3D6D"/>
    <w:rsid w:val="00AF4D1B"/>
    <w:rsid w:val="00AF5BC4"/>
    <w:rsid w:val="00B04B9F"/>
    <w:rsid w:val="00B0550D"/>
    <w:rsid w:val="00B10886"/>
    <w:rsid w:val="00B11B03"/>
    <w:rsid w:val="00B12EDA"/>
    <w:rsid w:val="00B171C1"/>
    <w:rsid w:val="00B171FA"/>
    <w:rsid w:val="00B21D83"/>
    <w:rsid w:val="00B25AC2"/>
    <w:rsid w:val="00B42BC3"/>
    <w:rsid w:val="00B44E2B"/>
    <w:rsid w:val="00B568D8"/>
    <w:rsid w:val="00B63C9E"/>
    <w:rsid w:val="00B65C0C"/>
    <w:rsid w:val="00B707C3"/>
    <w:rsid w:val="00B71FD7"/>
    <w:rsid w:val="00B75BCF"/>
    <w:rsid w:val="00B767C5"/>
    <w:rsid w:val="00B80E1F"/>
    <w:rsid w:val="00B82D20"/>
    <w:rsid w:val="00B83BBD"/>
    <w:rsid w:val="00BA19A1"/>
    <w:rsid w:val="00BB6C37"/>
    <w:rsid w:val="00BC3F17"/>
    <w:rsid w:val="00BC5427"/>
    <w:rsid w:val="00BD0435"/>
    <w:rsid w:val="00BD0F9E"/>
    <w:rsid w:val="00BD459A"/>
    <w:rsid w:val="00BF4D1C"/>
    <w:rsid w:val="00BF4F43"/>
    <w:rsid w:val="00C043A4"/>
    <w:rsid w:val="00C06CB9"/>
    <w:rsid w:val="00C07F73"/>
    <w:rsid w:val="00C12344"/>
    <w:rsid w:val="00C2020B"/>
    <w:rsid w:val="00C20E3E"/>
    <w:rsid w:val="00C20F78"/>
    <w:rsid w:val="00C25F49"/>
    <w:rsid w:val="00C26A9E"/>
    <w:rsid w:val="00C27A28"/>
    <w:rsid w:val="00C33BB7"/>
    <w:rsid w:val="00C37898"/>
    <w:rsid w:val="00C41495"/>
    <w:rsid w:val="00C43CC2"/>
    <w:rsid w:val="00C46581"/>
    <w:rsid w:val="00C56584"/>
    <w:rsid w:val="00C624FC"/>
    <w:rsid w:val="00C7219D"/>
    <w:rsid w:val="00C73A3B"/>
    <w:rsid w:val="00C742DC"/>
    <w:rsid w:val="00C7719E"/>
    <w:rsid w:val="00C85B3D"/>
    <w:rsid w:val="00C8716A"/>
    <w:rsid w:val="00C91DEB"/>
    <w:rsid w:val="00C96FA5"/>
    <w:rsid w:val="00C97FA0"/>
    <w:rsid w:val="00CB1552"/>
    <w:rsid w:val="00CB692B"/>
    <w:rsid w:val="00CD0658"/>
    <w:rsid w:val="00CE477E"/>
    <w:rsid w:val="00CF1262"/>
    <w:rsid w:val="00CF6BF5"/>
    <w:rsid w:val="00D044B7"/>
    <w:rsid w:val="00D06967"/>
    <w:rsid w:val="00D07E9E"/>
    <w:rsid w:val="00D1137B"/>
    <w:rsid w:val="00D11614"/>
    <w:rsid w:val="00D13538"/>
    <w:rsid w:val="00D15751"/>
    <w:rsid w:val="00D159A4"/>
    <w:rsid w:val="00D168F2"/>
    <w:rsid w:val="00D22070"/>
    <w:rsid w:val="00D24D8F"/>
    <w:rsid w:val="00D31A89"/>
    <w:rsid w:val="00D4059C"/>
    <w:rsid w:val="00D53C63"/>
    <w:rsid w:val="00D55759"/>
    <w:rsid w:val="00D579C6"/>
    <w:rsid w:val="00D60A6A"/>
    <w:rsid w:val="00D60AED"/>
    <w:rsid w:val="00D63DEF"/>
    <w:rsid w:val="00D73072"/>
    <w:rsid w:val="00D757BB"/>
    <w:rsid w:val="00D8062D"/>
    <w:rsid w:val="00D86386"/>
    <w:rsid w:val="00D91F83"/>
    <w:rsid w:val="00D946C9"/>
    <w:rsid w:val="00D94BEC"/>
    <w:rsid w:val="00DA0EB4"/>
    <w:rsid w:val="00DB0AA8"/>
    <w:rsid w:val="00DB2C92"/>
    <w:rsid w:val="00DE2225"/>
    <w:rsid w:val="00DE6280"/>
    <w:rsid w:val="00DE6449"/>
    <w:rsid w:val="00E04717"/>
    <w:rsid w:val="00E04A71"/>
    <w:rsid w:val="00E10913"/>
    <w:rsid w:val="00E23B04"/>
    <w:rsid w:val="00E2683E"/>
    <w:rsid w:val="00E26C93"/>
    <w:rsid w:val="00E32945"/>
    <w:rsid w:val="00E33CC4"/>
    <w:rsid w:val="00E45D14"/>
    <w:rsid w:val="00E46210"/>
    <w:rsid w:val="00E566C1"/>
    <w:rsid w:val="00E601D0"/>
    <w:rsid w:val="00E607D7"/>
    <w:rsid w:val="00E61552"/>
    <w:rsid w:val="00E67199"/>
    <w:rsid w:val="00E7751F"/>
    <w:rsid w:val="00E77E30"/>
    <w:rsid w:val="00E933CB"/>
    <w:rsid w:val="00E96C36"/>
    <w:rsid w:val="00EA112F"/>
    <w:rsid w:val="00EB2FDB"/>
    <w:rsid w:val="00EB5BF5"/>
    <w:rsid w:val="00EB6047"/>
    <w:rsid w:val="00EB7178"/>
    <w:rsid w:val="00EB7A6D"/>
    <w:rsid w:val="00EC2CF4"/>
    <w:rsid w:val="00ED03B3"/>
    <w:rsid w:val="00ED339F"/>
    <w:rsid w:val="00ED732A"/>
    <w:rsid w:val="00ED74C0"/>
    <w:rsid w:val="00EE1E08"/>
    <w:rsid w:val="00EE450B"/>
    <w:rsid w:val="00EF49C8"/>
    <w:rsid w:val="00F026CA"/>
    <w:rsid w:val="00F029EA"/>
    <w:rsid w:val="00F04ADE"/>
    <w:rsid w:val="00F062CC"/>
    <w:rsid w:val="00F06ADE"/>
    <w:rsid w:val="00F114BE"/>
    <w:rsid w:val="00F146AB"/>
    <w:rsid w:val="00F1628C"/>
    <w:rsid w:val="00F202DB"/>
    <w:rsid w:val="00F21EE8"/>
    <w:rsid w:val="00F226BC"/>
    <w:rsid w:val="00F2327F"/>
    <w:rsid w:val="00F24040"/>
    <w:rsid w:val="00F31B98"/>
    <w:rsid w:val="00F34DA1"/>
    <w:rsid w:val="00F368AB"/>
    <w:rsid w:val="00F375BE"/>
    <w:rsid w:val="00F40379"/>
    <w:rsid w:val="00F4202E"/>
    <w:rsid w:val="00F42429"/>
    <w:rsid w:val="00F427CF"/>
    <w:rsid w:val="00F523C7"/>
    <w:rsid w:val="00F54E20"/>
    <w:rsid w:val="00F56401"/>
    <w:rsid w:val="00F5641D"/>
    <w:rsid w:val="00F65385"/>
    <w:rsid w:val="00F65756"/>
    <w:rsid w:val="00F708AF"/>
    <w:rsid w:val="00F73A17"/>
    <w:rsid w:val="00F74396"/>
    <w:rsid w:val="00F776E0"/>
    <w:rsid w:val="00F80051"/>
    <w:rsid w:val="00F95EA6"/>
    <w:rsid w:val="00FA58AC"/>
    <w:rsid w:val="00FB1E0D"/>
    <w:rsid w:val="00FB4C71"/>
    <w:rsid w:val="00FC625D"/>
    <w:rsid w:val="00FC6A8C"/>
    <w:rsid w:val="00FD3A51"/>
    <w:rsid w:val="00FD47FE"/>
    <w:rsid w:val="00FE2068"/>
    <w:rsid w:val="00FF36F5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EE93"/>
  <w15:docId w15:val="{5075D149-4E04-4423-910D-D471567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F72"/>
    <w:pPr>
      <w:spacing w:after="0" w:line="240" w:lineRule="auto"/>
    </w:pPr>
    <w:rPr>
      <w:rFonts w:ascii="Arial" w:eastAsia="Times New Roman" w:hAnsi="Arial" w:cs="Times New Roman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1B9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36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07F72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7F72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31B9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307F72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07F72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307F72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7F72"/>
    <w:rPr>
      <w:rFonts w:ascii="Arial" w:eastAsia="Times New Roman" w:hAnsi="Arial" w:cs="Times New Roman"/>
      <w:noProof/>
      <w:sz w:val="40"/>
      <w:szCs w:val="4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07F72"/>
    <w:rPr>
      <w:rFonts w:ascii="Arial" w:eastAsia="Times New Roman" w:hAnsi="Arial" w:cs="Times New Roman"/>
      <w:b/>
      <w:bCs/>
      <w:noProof/>
      <w:szCs w:val="24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307F72"/>
    <w:rPr>
      <w:rFonts w:ascii="Arial" w:eastAsia="Times New Roman" w:hAnsi="Arial" w:cs="Times New Roman"/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307F72"/>
    <w:rPr>
      <w:rFonts w:ascii="Arial" w:eastAsia="Times New Roman" w:hAnsi="Arial" w:cs="Times New Roman"/>
      <w:b/>
      <w:bCs/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307F72"/>
    <w:rPr>
      <w:rFonts w:ascii="Arial" w:eastAsia="Times New Roman" w:hAnsi="Arial" w:cs="Times New Roman"/>
      <w:b/>
      <w:bCs/>
      <w:noProof/>
      <w:szCs w:val="24"/>
      <w:u w:val="single"/>
      <w:lang w:val="sk-SK" w:eastAsia="sk-SK"/>
    </w:rPr>
  </w:style>
  <w:style w:type="paragraph" w:styleId="Hlavika">
    <w:name w:val="header"/>
    <w:basedOn w:val="Normlny"/>
    <w:link w:val="HlavikaChar"/>
    <w:uiPriority w:val="99"/>
    <w:rsid w:val="00307F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7F72"/>
    <w:rPr>
      <w:rFonts w:ascii="Arial" w:eastAsia="Times New Roman" w:hAnsi="Arial" w:cs="Times New Roman"/>
      <w:noProof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rsid w:val="00307F72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07F72"/>
    <w:rPr>
      <w:rFonts w:ascii="Arial" w:eastAsia="Times New Roman" w:hAnsi="Arial" w:cs="Times New Roman"/>
      <w:noProof/>
      <w:sz w:val="3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07F72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07F72"/>
    <w:rPr>
      <w:rFonts w:ascii="Arial" w:eastAsia="Times New Roman" w:hAnsi="Arial" w:cs="Times New Roman"/>
      <w:noProof/>
      <w:szCs w:val="24"/>
      <w:lang w:val="sk-SK" w:eastAsia="sk-SK"/>
    </w:rPr>
  </w:style>
  <w:style w:type="paragraph" w:styleId="Zkladntext2">
    <w:name w:val="Body Text 2"/>
    <w:basedOn w:val="Normlny"/>
    <w:link w:val="Zkladntext2Char"/>
    <w:rsid w:val="00307F72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rsid w:val="00307F72"/>
    <w:rPr>
      <w:rFonts w:ascii="Arial" w:eastAsia="Times New Roman" w:hAnsi="Arial" w:cs="Arial"/>
      <w:noProof/>
      <w:szCs w:val="24"/>
      <w:lang w:val="sk-SK" w:eastAsia="sk-SK"/>
    </w:rPr>
  </w:style>
  <w:style w:type="paragraph" w:styleId="Podtitul">
    <w:name w:val="Subtitle"/>
    <w:basedOn w:val="Normlny"/>
    <w:link w:val="PodtitulChar"/>
    <w:qFormat/>
    <w:rsid w:val="00307F72"/>
    <w:pPr>
      <w:jc w:val="center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07F72"/>
    <w:rPr>
      <w:rFonts w:ascii="Times New Roman" w:eastAsia="Times New Roman" w:hAnsi="Times New Roman" w:cs="Times New Roman"/>
      <w:b/>
      <w:sz w:val="24"/>
      <w:szCs w:val="20"/>
      <w:lang w:val="sk-SK" w:eastAsia="cs-CZ"/>
    </w:rPr>
  </w:style>
  <w:style w:type="paragraph" w:customStyle="1" w:styleId="Odstavecseseznamem1">
    <w:name w:val="Odstavec se seznamem1"/>
    <w:basedOn w:val="Normlny"/>
    <w:rsid w:val="00307F72"/>
    <w:pPr>
      <w:ind w:left="708"/>
    </w:p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307F72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F657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756"/>
    <w:rPr>
      <w:rFonts w:ascii="Arial" w:eastAsia="Times New Roman" w:hAnsi="Arial" w:cs="Times New Roman"/>
      <w:noProof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F65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575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671B54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71B5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Default">
    <w:name w:val="Default"/>
    <w:uiPriority w:val="99"/>
    <w:rsid w:val="00671B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7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834B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4B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4B1B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34B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34B1B"/>
    <w:rPr>
      <w:rFonts w:ascii="Arial" w:eastAsia="Times New Roman" w:hAnsi="Arial" w:cs="Times New Roman"/>
      <w:b/>
      <w:bCs/>
      <w:sz w:val="20"/>
      <w:szCs w:val="20"/>
      <w:lang w:val="sk-SK" w:eastAsia="sk-SK"/>
    </w:rPr>
  </w:style>
  <w:style w:type="paragraph" w:styleId="truktradokumentu">
    <w:name w:val="Document Map"/>
    <w:basedOn w:val="Normlny"/>
    <w:link w:val="truktradokumentuChar"/>
    <w:semiHidden/>
    <w:unhideWhenUsed/>
    <w:rsid w:val="00982D7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982D77"/>
    <w:rPr>
      <w:rFonts w:ascii="Tahoma" w:eastAsia="Times New Roman" w:hAnsi="Tahoma" w:cs="Tahoma"/>
      <w:sz w:val="16"/>
      <w:szCs w:val="16"/>
      <w:lang w:val="sk-SK" w:eastAsia="sk-SK"/>
    </w:rPr>
  </w:style>
  <w:style w:type="paragraph" w:customStyle="1" w:styleId="F2-normlne">
    <w:name w:val="F2-normálne"/>
    <w:rsid w:val="00DA0E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k-SK" w:eastAsia="ar-SA"/>
    </w:rPr>
  </w:style>
  <w:style w:type="paragraph" w:customStyle="1" w:styleId="xdefault">
    <w:name w:val="x_default"/>
    <w:basedOn w:val="Normlny"/>
    <w:uiPriority w:val="99"/>
    <w:rsid w:val="00571D5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msonormal">
    <w:name w:val="x_msonormal"/>
    <w:basedOn w:val="Normlny"/>
    <w:uiPriority w:val="99"/>
    <w:rsid w:val="00571D5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BD459A"/>
    <w:rPr>
      <w:rFonts w:ascii="Arial" w:eastAsia="Times New Roman" w:hAnsi="Arial" w:cs="Times New Roman"/>
      <w:szCs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636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/>
    </w:rPr>
  </w:style>
  <w:style w:type="paragraph" w:customStyle="1" w:styleId="NormlnsWWW1">
    <w:name w:val="Normální (síť WWW)1"/>
    <w:basedOn w:val="Normlny"/>
    <w:rsid w:val="0027203D"/>
    <w:pPr>
      <w:spacing w:before="100" w:beforeAutospacing="1" w:after="100" w:afterAutospacing="1"/>
    </w:pPr>
    <w:rPr>
      <w:rFonts w:ascii="Tahoma" w:hAnsi="Tahoma" w:cs="Tahoma"/>
      <w:sz w:val="17"/>
      <w:szCs w:val="17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31B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31B98"/>
    <w:rPr>
      <w:rFonts w:asciiTheme="majorHAnsi" w:eastAsiaTheme="majorEastAsia" w:hAnsiTheme="majorHAnsi" w:cstheme="majorBidi"/>
      <w:color w:val="243F60" w:themeColor="accent1" w:themeShade="7F"/>
      <w:lang w:val="sk-SK" w:eastAsia="sk-SK"/>
    </w:rPr>
  </w:style>
  <w:style w:type="paragraph" w:customStyle="1" w:styleId="AODefHead">
    <w:name w:val="AODefHead"/>
    <w:basedOn w:val="Normlny"/>
    <w:next w:val="AODefPara"/>
    <w:rsid w:val="00F31B98"/>
    <w:pPr>
      <w:numPr>
        <w:numId w:val="12"/>
      </w:numPr>
      <w:spacing w:before="240" w:line="260" w:lineRule="atLeast"/>
      <w:jc w:val="both"/>
      <w:outlineLvl w:val="5"/>
    </w:pPr>
    <w:rPr>
      <w:rFonts w:ascii="Times New Roman" w:hAnsi="Times New Roman"/>
      <w:szCs w:val="20"/>
    </w:rPr>
  </w:style>
  <w:style w:type="paragraph" w:customStyle="1" w:styleId="AODefPara">
    <w:name w:val="AODefPara"/>
    <w:basedOn w:val="AODefHead"/>
    <w:rsid w:val="00F31B98"/>
    <w:pPr>
      <w:numPr>
        <w:ilvl w:val="1"/>
      </w:numPr>
      <w:outlineLvl w:val="6"/>
    </w:pPr>
  </w:style>
  <w:style w:type="character" w:styleId="Hypertextovprepojenie">
    <w:name w:val="Hyperlink"/>
    <w:basedOn w:val="Predvolenpsmoodseku"/>
    <w:uiPriority w:val="99"/>
    <w:unhideWhenUsed/>
    <w:rsid w:val="00F31B98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F31B98"/>
    <w:rPr>
      <w:rFonts w:ascii="Consolas" w:eastAsiaTheme="minorEastAsia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31B98"/>
    <w:rPr>
      <w:rFonts w:ascii="Consolas" w:eastAsiaTheme="minorEastAsia" w:hAnsi="Consolas"/>
      <w:sz w:val="21"/>
      <w:szCs w:val="21"/>
      <w:lang w:val="sk-SK" w:eastAsia="sk-SK"/>
    </w:rPr>
  </w:style>
  <w:style w:type="paragraph" w:customStyle="1" w:styleId="AODocTxt">
    <w:name w:val="AODocTxt"/>
    <w:basedOn w:val="Normlny"/>
    <w:rsid w:val="00F31B98"/>
    <w:pPr>
      <w:numPr>
        <w:ilvl w:val="7"/>
        <w:numId w:val="13"/>
      </w:numPr>
      <w:spacing w:before="240" w:line="260" w:lineRule="atLeast"/>
      <w:ind w:left="1416"/>
      <w:jc w:val="both"/>
    </w:pPr>
    <w:rPr>
      <w:rFonts w:ascii="Times New Roman" w:eastAsia="SimSun" w:hAnsi="Times New Roman"/>
      <w:szCs w:val="22"/>
    </w:rPr>
  </w:style>
  <w:style w:type="paragraph" w:customStyle="1" w:styleId="AODocTxtL1">
    <w:name w:val="AODocTxtL1"/>
    <w:basedOn w:val="AODocTxt"/>
    <w:rsid w:val="00F31B9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F31B98"/>
    <w:pPr>
      <w:numPr>
        <w:ilvl w:val="2"/>
      </w:numPr>
    </w:pPr>
  </w:style>
  <w:style w:type="paragraph" w:customStyle="1" w:styleId="AODocTxtL3">
    <w:name w:val="AODocTxtL3"/>
    <w:basedOn w:val="AODocTxt"/>
    <w:rsid w:val="00F31B98"/>
    <w:pPr>
      <w:numPr>
        <w:ilvl w:val="3"/>
      </w:numPr>
    </w:pPr>
  </w:style>
  <w:style w:type="paragraph" w:customStyle="1" w:styleId="AODocTxtL4">
    <w:name w:val="AODocTxtL4"/>
    <w:basedOn w:val="AODocTxt"/>
    <w:rsid w:val="00F31B98"/>
    <w:pPr>
      <w:numPr>
        <w:ilvl w:val="4"/>
      </w:numPr>
    </w:pPr>
  </w:style>
  <w:style w:type="paragraph" w:customStyle="1" w:styleId="AODocTxtL5">
    <w:name w:val="AODocTxtL5"/>
    <w:basedOn w:val="AODocTxt"/>
    <w:rsid w:val="00F31B98"/>
    <w:pPr>
      <w:numPr>
        <w:ilvl w:val="5"/>
      </w:numPr>
    </w:pPr>
  </w:style>
  <w:style w:type="paragraph" w:customStyle="1" w:styleId="AODocTxtL6">
    <w:name w:val="AODocTxtL6"/>
    <w:basedOn w:val="AODocTxt"/>
    <w:rsid w:val="00F31B98"/>
    <w:pPr>
      <w:numPr>
        <w:ilvl w:val="6"/>
      </w:numPr>
    </w:pPr>
  </w:style>
  <w:style w:type="paragraph" w:customStyle="1" w:styleId="AODocTxtL7">
    <w:name w:val="AODocTxtL7"/>
    <w:basedOn w:val="AODocTxt"/>
    <w:rsid w:val="00F31B98"/>
    <w:pPr>
      <w:ind w:left="6456"/>
    </w:pPr>
  </w:style>
  <w:style w:type="paragraph" w:customStyle="1" w:styleId="AODocTxtL8">
    <w:name w:val="AODocTxtL8"/>
    <w:basedOn w:val="AODocTxt"/>
    <w:rsid w:val="00F31B98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F31B98"/>
  </w:style>
  <w:style w:type="paragraph" w:customStyle="1" w:styleId="AONormal">
    <w:name w:val="AONormal"/>
    <w:rsid w:val="00F31B9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F31B9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Cs w:val="20"/>
    </w:rPr>
  </w:style>
  <w:style w:type="paragraph" w:styleId="Zoznam2">
    <w:name w:val="List 2"/>
    <w:basedOn w:val="Normlny"/>
    <w:unhideWhenUsed/>
    <w:rsid w:val="00F31B98"/>
    <w:pPr>
      <w:ind w:left="566" w:hanging="283"/>
      <w:contextualSpacing/>
    </w:pPr>
    <w:rPr>
      <w:noProof/>
    </w:rPr>
  </w:style>
  <w:style w:type="character" w:styleId="slostrany">
    <w:name w:val="page number"/>
    <w:basedOn w:val="Predvolenpsmoodseku"/>
    <w:rsid w:val="00F31B98"/>
  </w:style>
  <w:style w:type="paragraph" w:customStyle="1" w:styleId="BodyText21">
    <w:name w:val="Body Text 21"/>
    <w:basedOn w:val="Normlny"/>
    <w:rsid w:val="00F31B9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sz w:val="24"/>
      <w:szCs w:val="20"/>
    </w:rPr>
  </w:style>
  <w:style w:type="paragraph" w:styleId="Bezriadkovania">
    <w:name w:val="No Spacing"/>
    <w:uiPriority w:val="1"/>
    <w:qFormat/>
    <w:rsid w:val="00F31B98"/>
    <w:pPr>
      <w:spacing w:after="0" w:line="240" w:lineRule="auto"/>
    </w:pPr>
    <w:rPr>
      <w:rFonts w:ascii="Calibri" w:eastAsia="Calibri" w:hAnsi="Calibri" w:cs="Times New Roman"/>
      <w:lang w:val="sk-SK"/>
    </w:rPr>
  </w:style>
  <w:style w:type="table" w:customStyle="1" w:styleId="Mriekatabuky5">
    <w:name w:val="Mriežka tabuľky5"/>
    <w:basedOn w:val="Normlnatabuka"/>
    <w:next w:val="Mriekatabuky"/>
    <w:uiPriority w:val="59"/>
    <w:rsid w:val="00F31B9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31B98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semiHidden/>
    <w:unhideWhenUsed/>
    <w:rsid w:val="00F31B98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31B98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31B98"/>
    <w:rPr>
      <w:rFonts w:eastAsiaTheme="minorEastAsia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unhideWhenUsed/>
    <w:rsid w:val="00F31B98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F31B9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F31B9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F31B9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31B98"/>
  </w:style>
  <w:style w:type="character" w:styleId="Vrazn">
    <w:name w:val="Strong"/>
    <w:uiPriority w:val="99"/>
    <w:qFormat/>
    <w:rsid w:val="00F31B98"/>
    <w:rPr>
      <w:b/>
      <w:bCs/>
    </w:rPr>
  </w:style>
  <w:style w:type="paragraph" w:styleId="Zarkazkladnhotextu2">
    <w:name w:val="Body Text Indent 2"/>
    <w:basedOn w:val="Normlny"/>
    <w:link w:val="Zarkazkladnhotextu2Char"/>
    <w:rsid w:val="00F31B98"/>
    <w:pPr>
      <w:spacing w:after="120" w:line="480" w:lineRule="auto"/>
      <w:ind w:left="283"/>
    </w:pPr>
    <w:rPr>
      <w:rFonts w:ascii="Times New Roman" w:hAnsi="Times New Roman"/>
      <w:sz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31B98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Nzov">
    <w:name w:val="Title"/>
    <w:basedOn w:val="Normlny"/>
    <w:link w:val="NzovChar"/>
    <w:qFormat/>
    <w:rsid w:val="00F31B98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F31B98"/>
    <w:rPr>
      <w:rFonts w:ascii="Helvetica" w:eastAsia="Times New Roman" w:hAnsi="Helvetica" w:cs="Arial"/>
      <w:b/>
      <w:kern w:val="28"/>
      <w:sz w:val="32"/>
      <w:szCs w:val="20"/>
      <w:lang w:eastAsia="sk-SK"/>
    </w:rPr>
  </w:style>
  <w:style w:type="paragraph" w:styleId="Normlnywebov">
    <w:name w:val="Normal (Web)"/>
    <w:basedOn w:val="Normlny"/>
    <w:rsid w:val="00F31B98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paragraph" w:customStyle="1" w:styleId="DefaultText">
    <w:name w:val="Default Text"/>
    <w:basedOn w:val="Normlny"/>
    <w:rsid w:val="00F31B98"/>
    <w:pPr>
      <w:snapToGrid w:val="0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F31B9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C1b">
    <w:name w:val="C1b"/>
    <w:basedOn w:val="Normlny"/>
    <w:next w:val="Normlny"/>
    <w:rsid w:val="00F31B98"/>
    <w:pPr>
      <w:keepNext/>
      <w:tabs>
        <w:tab w:val="left" w:pos="360"/>
        <w:tab w:val="num" w:pos="1057"/>
      </w:tabs>
      <w:suppressAutoHyphens/>
      <w:spacing w:before="142"/>
      <w:ind w:left="1057" w:hanging="283"/>
      <w:jc w:val="both"/>
    </w:pPr>
    <w:rPr>
      <w:rFonts w:ascii="Verdana" w:eastAsia="Calibri" w:hAnsi="Verdana" w:cs="Arial"/>
      <w:b/>
      <w:sz w:val="20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F3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F31B9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F31B98"/>
  </w:style>
  <w:style w:type="character" w:styleId="PouitHypertextovPrepojenie">
    <w:name w:val="FollowedHyperlink"/>
    <w:basedOn w:val="Predvolenpsmoodseku"/>
    <w:uiPriority w:val="99"/>
    <w:unhideWhenUsed/>
    <w:rsid w:val="00F31B98"/>
    <w:rPr>
      <w:color w:val="800080"/>
      <w:u w:val="single"/>
    </w:rPr>
  </w:style>
  <w:style w:type="paragraph" w:customStyle="1" w:styleId="xl107">
    <w:name w:val="xl107"/>
    <w:basedOn w:val="Normlny"/>
    <w:rsid w:val="00F31B98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08">
    <w:name w:val="xl108"/>
    <w:basedOn w:val="Normlny"/>
    <w:rsid w:val="00F31B98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109">
    <w:name w:val="xl109"/>
    <w:basedOn w:val="Normlny"/>
    <w:rsid w:val="00F31B98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110">
    <w:name w:val="xl110"/>
    <w:basedOn w:val="Normlny"/>
    <w:rsid w:val="00F31B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32"/>
      <w:szCs w:val="32"/>
    </w:rPr>
  </w:style>
  <w:style w:type="paragraph" w:customStyle="1" w:styleId="xl111">
    <w:name w:val="xl111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12">
    <w:name w:val="xl112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13">
    <w:name w:val="xl113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14">
    <w:name w:val="xl114"/>
    <w:basedOn w:val="Normlny"/>
    <w:rsid w:val="00F31B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15">
    <w:name w:val="xl115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32"/>
      <w:szCs w:val="32"/>
    </w:rPr>
  </w:style>
  <w:style w:type="paragraph" w:customStyle="1" w:styleId="xl116">
    <w:name w:val="xl116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17">
    <w:name w:val="xl117"/>
    <w:basedOn w:val="Normlny"/>
    <w:rsid w:val="00F31B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118">
    <w:name w:val="xl118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32"/>
      <w:szCs w:val="32"/>
    </w:rPr>
  </w:style>
  <w:style w:type="paragraph" w:customStyle="1" w:styleId="xl119">
    <w:name w:val="xl119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32"/>
      <w:szCs w:val="32"/>
    </w:rPr>
  </w:style>
  <w:style w:type="paragraph" w:customStyle="1" w:styleId="xl120">
    <w:name w:val="xl120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21">
    <w:name w:val="xl121"/>
    <w:basedOn w:val="Normlny"/>
    <w:rsid w:val="00F31B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22">
    <w:name w:val="xl122"/>
    <w:basedOn w:val="Normlny"/>
    <w:rsid w:val="00F31B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23">
    <w:name w:val="xl123"/>
    <w:basedOn w:val="Normlny"/>
    <w:rsid w:val="00F31B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</w:rPr>
  </w:style>
  <w:style w:type="paragraph" w:customStyle="1" w:styleId="xl124">
    <w:name w:val="xl124"/>
    <w:basedOn w:val="Normlny"/>
    <w:rsid w:val="00F31B9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5">
    <w:name w:val="xl125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26">
    <w:name w:val="xl126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</w:rPr>
  </w:style>
  <w:style w:type="paragraph" w:customStyle="1" w:styleId="xl127">
    <w:name w:val="xl127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</w:rPr>
  </w:style>
  <w:style w:type="paragraph" w:customStyle="1" w:styleId="xl128">
    <w:name w:val="xl128"/>
    <w:basedOn w:val="Normlny"/>
    <w:rsid w:val="00F31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F31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130">
    <w:name w:val="xl130"/>
    <w:basedOn w:val="Normlny"/>
    <w:rsid w:val="00F31B9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131">
    <w:name w:val="xl131"/>
    <w:basedOn w:val="Normlny"/>
    <w:rsid w:val="00F31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132">
    <w:name w:val="xl132"/>
    <w:basedOn w:val="Normlny"/>
    <w:rsid w:val="00F31B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F31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F31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</w:rPr>
  </w:style>
  <w:style w:type="paragraph" w:customStyle="1" w:styleId="xl135">
    <w:name w:val="xl135"/>
    <w:basedOn w:val="Normlny"/>
    <w:rsid w:val="00F31B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32"/>
      <w:szCs w:val="32"/>
    </w:rPr>
  </w:style>
  <w:style w:type="paragraph" w:customStyle="1" w:styleId="xl136">
    <w:name w:val="xl136"/>
    <w:basedOn w:val="Normlny"/>
    <w:rsid w:val="00F31B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</w:rPr>
  </w:style>
  <w:style w:type="paragraph" w:customStyle="1" w:styleId="xl137">
    <w:name w:val="xl137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32"/>
      <w:szCs w:val="32"/>
    </w:rPr>
  </w:style>
  <w:style w:type="paragraph" w:customStyle="1" w:styleId="xl138">
    <w:name w:val="xl138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32"/>
      <w:szCs w:val="32"/>
    </w:rPr>
  </w:style>
  <w:style w:type="paragraph" w:customStyle="1" w:styleId="xl139">
    <w:name w:val="xl139"/>
    <w:basedOn w:val="Normlny"/>
    <w:rsid w:val="00F31B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F31B98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F31B98"/>
    <w:pPr>
      <w:keepNext/>
      <w:keepLines/>
      <w:spacing w:before="200"/>
      <w:outlineLvl w:val="2"/>
    </w:pPr>
    <w:rPr>
      <w:rFonts w:ascii="Cambria" w:hAnsi="Cambria"/>
      <w:b/>
      <w:bCs/>
      <w:noProof/>
      <w:color w:val="4F81BD"/>
    </w:rPr>
  </w:style>
  <w:style w:type="numbering" w:customStyle="1" w:styleId="Bezzoznamu111">
    <w:name w:val="Bez zoznamu111"/>
    <w:next w:val="Bezzoznamu"/>
    <w:uiPriority w:val="99"/>
    <w:semiHidden/>
    <w:unhideWhenUsed/>
    <w:rsid w:val="00F31B98"/>
  </w:style>
  <w:style w:type="table" w:customStyle="1" w:styleId="Mriekatabuky2">
    <w:name w:val="Mriežka tabuľky2"/>
    <w:basedOn w:val="Normlnatabuka"/>
    <w:next w:val="Mriekatabuky"/>
    <w:uiPriority w:val="39"/>
    <w:rsid w:val="00F3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F31B98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F31B98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F31B98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F31B98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F31B9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F31B98"/>
  </w:style>
  <w:style w:type="numbering" w:customStyle="1" w:styleId="Bezzoznamu1111">
    <w:name w:val="Bez zoznamu1111"/>
    <w:next w:val="Bezzoznamu"/>
    <w:uiPriority w:val="99"/>
    <w:semiHidden/>
    <w:unhideWhenUsed/>
    <w:rsid w:val="00F31B98"/>
  </w:style>
  <w:style w:type="character" w:customStyle="1" w:styleId="Zkladntext0">
    <w:name w:val="Základný text_"/>
    <w:basedOn w:val="Predvolenpsmoodseku"/>
    <w:link w:val="Zkladntext30"/>
    <w:rsid w:val="00F31B98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F31B98"/>
    <w:pPr>
      <w:shd w:val="clear" w:color="auto" w:fill="FFFFFF"/>
      <w:spacing w:before="360" w:line="263" w:lineRule="exact"/>
      <w:ind w:hanging="700"/>
      <w:jc w:val="both"/>
    </w:pPr>
    <w:rPr>
      <w:rFonts w:asciiTheme="minorHAnsi" w:eastAsiaTheme="minorHAnsi" w:hAnsiTheme="minorHAnsi" w:cstheme="minorBidi"/>
      <w:szCs w:val="22"/>
      <w:lang w:val="cs-CZ" w:eastAsia="en-US"/>
    </w:rPr>
  </w:style>
  <w:style w:type="table" w:customStyle="1" w:styleId="Mriekatabuky3">
    <w:name w:val="Mriežka tabuľky3"/>
    <w:basedOn w:val="Normlnatabuka"/>
    <w:next w:val="Mriekatabuky"/>
    <w:uiPriority w:val="59"/>
    <w:rsid w:val="00F31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F31B98"/>
  </w:style>
  <w:style w:type="character" w:customStyle="1" w:styleId="code">
    <w:name w:val="code"/>
    <w:rsid w:val="00F31B98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F31B98"/>
    <w:rPr>
      <w:color w:val="808080"/>
    </w:rPr>
  </w:style>
  <w:style w:type="paragraph" w:customStyle="1" w:styleId="Odrka">
    <w:name w:val="Odrážka"/>
    <w:basedOn w:val="Normlny"/>
    <w:link w:val="OdrkaChar1"/>
    <w:rsid w:val="00F31B98"/>
    <w:pPr>
      <w:overflowPunct w:val="0"/>
      <w:autoSpaceDE w:val="0"/>
      <w:autoSpaceDN w:val="0"/>
      <w:adjustRightInd w:val="0"/>
      <w:ind w:left="624" w:hanging="340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OdrkaChar1">
    <w:name w:val="Odrážka Char1"/>
    <w:link w:val="Odrka"/>
    <w:locked/>
    <w:rsid w:val="00F31B98"/>
    <w:rPr>
      <w:rFonts w:ascii="Times New Roman" w:eastAsia="Calibri" w:hAnsi="Times New Roman" w:cs="Times New Roman"/>
      <w:sz w:val="20"/>
      <w:szCs w:val="20"/>
      <w:lang w:val="sk-SK" w:eastAsia="sk-SK"/>
    </w:rPr>
  </w:style>
  <w:style w:type="paragraph" w:customStyle="1" w:styleId="Normlny-Bold">
    <w:name w:val="Normálny-Bold"/>
    <w:basedOn w:val="Normlny"/>
    <w:uiPriority w:val="99"/>
    <w:rsid w:val="00F31B98"/>
    <w:pPr>
      <w:spacing w:after="120"/>
      <w:jc w:val="both"/>
    </w:pPr>
    <w:rPr>
      <w:rFonts w:ascii="Times New Roman" w:hAnsi="Times New Roman"/>
      <w:b/>
      <w:sz w:val="24"/>
    </w:rPr>
  </w:style>
  <w:style w:type="paragraph" w:customStyle="1" w:styleId="Normal3">
    <w:name w:val="Normal3"/>
    <w:basedOn w:val="Normlny"/>
    <w:link w:val="Normal3Char"/>
    <w:rsid w:val="00F31B98"/>
    <w:pPr>
      <w:spacing w:after="200" w:line="276" w:lineRule="auto"/>
      <w:ind w:left="1134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Normal3Char">
    <w:name w:val="Normal3 Char"/>
    <w:link w:val="Normal3"/>
    <w:locked/>
    <w:rsid w:val="00F31B98"/>
    <w:rPr>
      <w:rFonts w:eastAsia="Calibri"/>
      <w:lang w:val="sk-SK"/>
    </w:rPr>
  </w:style>
  <w:style w:type="paragraph" w:customStyle="1" w:styleId="STYL">
    <w:name w:val="STYL"/>
    <w:basedOn w:val="Normlny"/>
    <w:rsid w:val="00F31B98"/>
    <w:pPr>
      <w:suppressAutoHyphens/>
      <w:spacing w:before="40"/>
      <w:ind w:firstLine="567"/>
      <w:jc w:val="both"/>
    </w:pPr>
    <w:rPr>
      <w:sz w:val="20"/>
      <w:szCs w:val="20"/>
      <w:lang w:eastAsia="ar-SA"/>
    </w:rPr>
  </w:style>
  <w:style w:type="paragraph" w:customStyle="1" w:styleId="Table">
    <w:name w:val="Table"/>
    <w:basedOn w:val="Normlny"/>
    <w:rsid w:val="00F31B98"/>
    <w:pPr>
      <w:spacing w:before="60" w:after="60"/>
      <w:ind w:left="23" w:right="23"/>
      <w:jc w:val="both"/>
    </w:pPr>
    <w:rPr>
      <w:sz w:val="18"/>
      <w:szCs w:val="20"/>
      <w:lang w:eastAsia="en-US"/>
    </w:rPr>
  </w:style>
  <w:style w:type="paragraph" w:customStyle="1" w:styleId="TableBold">
    <w:name w:val="Table Bold"/>
    <w:basedOn w:val="Normlny"/>
    <w:rsid w:val="00F31B98"/>
    <w:pPr>
      <w:keepNext/>
      <w:keepLines/>
      <w:spacing w:before="60" w:after="60"/>
      <w:ind w:left="23" w:right="23"/>
      <w:jc w:val="both"/>
    </w:pPr>
    <w:rPr>
      <w:rFonts w:ascii="Futura Hv" w:hAnsi="Futura Hv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F31B98"/>
  </w:style>
  <w:style w:type="table" w:customStyle="1" w:styleId="Mriekatabuky4">
    <w:name w:val="Mriežka tabuľky4"/>
    <w:basedOn w:val="Normlnatabuka"/>
    <w:next w:val="Mriekatabuky"/>
    <w:uiPriority w:val="39"/>
    <w:rsid w:val="00F31B98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F31B98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F31B98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F31B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F31B98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F31B98"/>
    <w:pPr>
      <w:numPr>
        <w:numId w:val="14"/>
      </w:numPr>
      <w:spacing w:before="360" w:after="100"/>
      <w:ind w:left="567" w:firstLine="0"/>
      <w:jc w:val="both"/>
    </w:pPr>
    <w:rPr>
      <w:rFonts w:ascii="Myriad Pro" w:hAnsi="Myriad Pro"/>
      <w:sz w:val="24"/>
      <w:szCs w:val="20"/>
    </w:rPr>
  </w:style>
  <w:style w:type="paragraph" w:customStyle="1" w:styleId="Tabuka-hodnoty">
    <w:name w:val="Tabuľka - hodnoty"/>
    <w:basedOn w:val="Normlny"/>
    <w:rsid w:val="00F31B98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 w:val="24"/>
    </w:rPr>
  </w:style>
  <w:style w:type="paragraph" w:customStyle="1" w:styleId="Tabuka-hlavika">
    <w:name w:val="Tabuľka - hlavička"/>
    <w:basedOn w:val="Tabuka-hodnoty"/>
    <w:qFormat/>
    <w:rsid w:val="00F31B98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F31B98"/>
  </w:style>
  <w:style w:type="paragraph" w:styleId="Zoznam">
    <w:name w:val="List"/>
    <w:basedOn w:val="Normlny"/>
    <w:uiPriority w:val="99"/>
    <w:semiHidden/>
    <w:unhideWhenUsed/>
    <w:rsid w:val="00F31B98"/>
    <w:pPr>
      <w:ind w:left="283" w:hanging="283"/>
      <w:contextualSpacing/>
    </w:pPr>
    <w:rPr>
      <w:rFonts w:ascii="Times New Roman" w:hAnsi="Times New Roman"/>
      <w:sz w:val="20"/>
      <w:szCs w:val="20"/>
      <w:lang w:eastAsia="en-US"/>
    </w:rPr>
  </w:style>
  <w:style w:type="paragraph" w:customStyle="1" w:styleId="Standard">
    <w:name w:val="Standard"/>
    <w:rsid w:val="00F31B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val="sk-SK" w:eastAsia="sk-SK"/>
    </w:rPr>
  </w:style>
  <w:style w:type="table" w:styleId="Strednmrieka3">
    <w:name w:val="Medium Grid 3"/>
    <w:basedOn w:val="Normlnatabuka"/>
    <w:uiPriority w:val="60"/>
    <w:rsid w:val="00F31B9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sk-S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F31B98"/>
    <w:pPr>
      <w:numPr>
        <w:numId w:val="15"/>
      </w:numPr>
      <w:spacing w:before="40" w:after="60"/>
    </w:pPr>
    <w:rPr>
      <w:rFonts w:ascii="OfficinaSanItcTEE" w:hAnsi="OfficinaSanItcTEE"/>
      <w:szCs w:val="20"/>
      <w:lang w:val="cs-CZ"/>
    </w:rPr>
  </w:style>
  <w:style w:type="paragraph" w:customStyle="1" w:styleId="Cislovanyseznam2">
    <w:name w:val="Cislovany seznam 2"/>
    <w:basedOn w:val="Cislovanyseznam"/>
    <w:rsid w:val="00F31B98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F31B98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F31B98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F31B98"/>
    <w:pPr>
      <w:numPr>
        <w:numId w:val="16"/>
      </w:numPr>
      <w:spacing w:after="200" w:line="276" w:lineRule="auto"/>
      <w:contextualSpacing/>
      <w:jc w:val="both"/>
    </w:pPr>
    <w:rPr>
      <w:rFonts w:ascii="Myriad Pro" w:eastAsia="Calibri" w:hAnsi="Myriad Pro"/>
      <w:sz w:val="24"/>
      <w:szCs w:val="22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F31B98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31B98"/>
    <w:rPr>
      <w:rFonts w:ascii="Myriad Pro" w:eastAsia="Calibri" w:hAnsi="Myriad Pro" w:cs="Arial"/>
      <w:i/>
      <w:iCs/>
      <w:color w:val="000000"/>
      <w:sz w:val="24"/>
      <w:lang w:val="sk-SK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F31B98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F31B98"/>
  </w:style>
  <w:style w:type="character" w:customStyle="1" w:styleId="formtext">
    <w:name w:val="formtext"/>
    <w:basedOn w:val="Predvolenpsmoodseku"/>
    <w:rsid w:val="00F31B9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31B98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F31B98"/>
  </w:style>
  <w:style w:type="paragraph" w:customStyle="1" w:styleId="msonormal0">
    <w:name w:val="msonormal"/>
    <w:basedOn w:val="Normlny"/>
    <w:rsid w:val="00F31B9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nt5">
    <w:name w:val="font5"/>
    <w:basedOn w:val="Normlny"/>
    <w:rsid w:val="00F31B98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font6">
    <w:name w:val="font6"/>
    <w:basedOn w:val="Normlny"/>
    <w:rsid w:val="00F31B98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64">
    <w:name w:val="xl64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65">
    <w:name w:val="xl65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7">
    <w:name w:val="xl67"/>
    <w:basedOn w:val="Normlny"/>
    <w:rsid w:val="00F31B9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Normlny"/>
    <w:rsid w:val="00F31B9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Normlny"/>
    <w:rsid w:val="00F31B98"/>
    <w:pP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F31B98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71">
    <w:name w:val="xl71"/>
    <w:basedOn w:val="Normlny"/>
    <w:rsid w:val="00F31B9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2">
    <w:name w:val="xl72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3">
    <w:name w:val="xl73"/>
    <w:basedOn w:val="Normlny"/>
    <w:rsid w:val="00F31B98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4">
    <w:name w:val="xl74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5">
    <w:name w:val="xl75"/>
    <w:basedOn w:val="Normlny"/>
    <w:rsid w:val="00F31B9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F31B98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F31B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8">
    <w:name w:val="xl78"/>
    <w:basedOn w:val="Normlny"/>
    <w:rsid w:val="00F31B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9">
    <w:name w:val="xl79"/>
    <w:basedOn w:val="Normlny"/>
    <w:rsid w:val="00F31B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80">
    <w:name w:val="xl80"/>
    <w:basedOn w:val="Normlny"/>
    <w:rsid w:val="00F31B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81">
    <w:name w:val="xl81"/>
    <w:basedOn w:val="Normlny"/>
    <w:rsid w:val="00F31B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82">
    <w:name w:val="xl82"/>
    <w:basedOn w:val="Normlny"/>
    <w:rsid w:val="00F31B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83">
    <w:name w:val="xl83"/>
    <w:basedOn w:val="Normlny"/>
    <w:rsid w:val="00F3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84">
    <w:name w:val="xl84"/>
    <w:basedOn w:val="Normlny"/>
    <w:rsid w:val="00F3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20"/>
      <w:szCs w:val="20"/>
    </w:rPr>
  </w:style>
  <w:style w:type="paragraph" w:customStyle="1" w:styleId="xl85">
    <w:name w:val="xl85"/>
    <w:basedOn w:val="Normlny"/>
    <w:rsid w:val="00F3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86">
    <w:name w:val="xl86"/>
    <w:basedOn w:val="Normlny"/>
    <w:rsid w:val="00F3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87">
    <w:name w:val="xl87"/>
    <w:basedOn w:val="Normlny"/>
    <w:rsid w:val="00F3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88">
    <w:name w:val="xl88"/>
    <w:basedOn w:val="Normlny"/>
    <w:rsid w:val="00F31B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89">
    <w:name w:val="xl89"/>
    <w:basedOn w:val="Normlny"/>
    <w:rsid w:val="00F31B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0">
    <w:name w:val="xl90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1">
    <w:name w:val="xl91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20"/>
      <w:szCs w:val="20"/>
    </w:rPr>
  </w:style>
  <w:style w:type="paragraph" w:customStyle="1" w:styleId="xl92">
    <w:name w:val="xl92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3">
    <w:name w:val="xl93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4">
    <w:name w:val="xl94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5">
    <w:name w:val="xl95"/>
    <w:basedOn w:val="Normlny"/>
    <w:rsid w:val="00F3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20"/>
      <w:szCs w:val="20"/>
    </w:rPr>
  </w:style>
  <w:style w:type="paragraph" w:customStyle="1" w:styleId="xl96">
    <w:name w:val="xl96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lny"/>
    <w:rsid w:val="00F31B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99">
    <w:name w:val="xl99"/>
    <w:basedOn w:val="Normlny"/>
    <w:rsid w:val="00F31B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100">
    <w:name w:val="xl100"/>
    <w:basedOn w:val="Normlny"/>
    <w:rsid w:val="00F31B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20"/>
      <w:szCs w:val="20"/>
    </w:rPr>
  </w:style>
  <w:style w:type="paragraph" w:customStyle="1" w:styleId="xl101">
    <w:name w:val="xl101"/>
    <w:basedOn w:val="Normlny"/>
    <w:rsid w:val="00F31B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102">
    <w:name w:val="xl102"/>
    <w:basedOn w:val="Normlny"/>
    <w:rsid w:val="00F31B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103">
    <w:name w:val="xl103"/>
    <w:basedOn w:val="Normlny"/>
    <w:rsid w:val="00F31B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104">
    <w:name w:val="xl104"/>
    <w:basedOn w:val="Normlny"/>
    <w:rsid w:val="00F31B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105">
    <w:name w:val="xl105"/>
    <w:basedOn w:val="Normlny"/>
    <w:rsid w:val="00F31B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106">
    <w:name w:val="xl106"/>
    <w:basedOn w:val="Normlny"/>
    <w:rsid w:val="00F31B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140">
    <w:name w:val="xl140"/>
    <w:basedOn w:val="Normlny"/>
    <w:rsid w:val="00F31B98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141">
    <w:name w:val="xl141"/>
    <w:basedOn w:val="Normlny"/>
    <w:rsid w:val="00F31B9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142">
    <w:name w:val="xl142"/>
    <w:basedOn w:val="Normlny"/>
    <w:rsid w:val="00F31B9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143">
    <w:name w:val="xl143"/>
    <w:basedOn w:val="Normlny"/>
    <w:rsid w:val="00F31B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144">
    <w:name w:val="xl144"/>
    <w:basedOn w:val="Normlny"/>
    <w:rsid w:val="00F31B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07C8-1AF0-4F9C-891B-21F5F1BB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12050</Words>
  <Characters>68686</Characters>
  <Application>Microsoft Office Word</Application>
  <DocSecurity>0</DocSecurity>
  <Lines>572</Lines>
  <Paragraphs>161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Morvayová Alena</cp:lastModifiedBy>
  <cp:revision>4</cp:revision>
  <cp:lastPrinted>2019-12-03T07:52:00Z</cp:lastPrinted>
  <dcterms:created xsi:type="dcterms:W3CDTF">2019-12-02T12:59:00Z</dcterms:created>
  <dcterms:modified xsi:type="dcterms:W3CDTF">2019-12-04T13:21:00Z</dcterms:modified>
</cp:coreProperties>
</file>